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EEAF6" w:themeColor="accent1" w:themeTint="33"/>
  <w:body>
    <w:p w:rsidR="003575AE" w:rsidRDefault="00F063AD" w:rsidP="00486281">
      <w:pPr>
        <w:jc w:val="center"/>
        <w:rPr>
          <w:rFonts w:asciiTheme="majorHAnsi" w:hAnsiTheme="majorHAnsi"/>
        </w:rPr>
      </w:pPr>
      <w:r w:rsidRPr="00FC1D2C">
        <w:rPr>
          <w:rFonts w:asciiTheme="majorHAnsi" w:hAnsiTheme="majorHAnsi"/>
        </w:rPr>
        <w:t>8 декабря 2017 года Балтийская Международная академия Даугавпилсский университет Рижский университет им. П. Страдиня Uniwersytet Przyrodniczo-Humanistyczny w Siedlcach</w:t>
      </w:r>
      <w:r w:rsidR="003661C8">
        <w:rPr>
          <w:rFonts w:asciiTheme="majorHAnsi" w:hAnsiTheme="majorHAnsi"/>
        </w:rPr>
        <w:t xml:space="preserve"> успешно пров</w:t>
      </w:r>
      <w:r w:rsidR="00FC1D2C">
        <w:rPr>
          <w:rFonts w:asciiTheme="majorHAnsi" w:hAnsiTheme="majorHAnsi"/>
        </w:rPr>
        <w:t>ели</w:t>
      </w:r>
      <w:r w:rsidRPr="00FC1D2C">
        <w:rPr>
          <w:rFonts w:asciiTheme="majorHAnsi" w:hAnsiTheme="majorHAnsi"/>
        </w:rPr>
        <w:t xml:space="preserve"> </w:t>
      </w:r>
      <w:r w:rsidRPr="00F927E0">
        <w:rPr>
          <w:rFonts w:asciiTheme="majorHAnsi" w:hAnsiTheme="majorHAnsi"/>
          <w:b/>
        </w:rPr>
        <w:t>V</w:t>
      </w:r>
      <w:r w:rsidR="00F927E0" w:rsidRPr="00F927E0">
        <w:rPr>
          <w:rFonts w:asciiTheme="majorHAnsi" w:hAnsiTheme="majorHAnsi"/>
          <w:b/>
          <w:lang w:val="lv-LV"/>
        </w:rPr>
        <w:t>I</w:t>
      </w:r>
      <w:r w:rsidRPr="00F927E0">
        <w:rPr>
          <w:rFonts w:asciiTheme="majorHAnsi" w:hAnsiTheme="majorHAnsi"/>
          <w:b/>
        </w:rPr>
        <w:t xml:space="preserve"> Международную научно-практическую конференцию «Трансформационные процессы в сфере права, региональной экономики и экономической политики: актуальные экономико-политические и правовые проблемы</w:t>
      </w:r>
      <w:r w:rsidRPr="00FC1D2C">
        <w:rPr>
          <w:rFonts w:asciiTheme="majorHAnsi" w:hAnsiTheme="majorHAnsi"/>
        </w:rPr>
        <w:t>.</w:t>
      </w:r>
      <w:r w:rsidRPr="00FC1D2C">
        <w:rPr>
          <w:rFonts w:asciiTheme="majorHAnsi" w:hAnsiTheme="majorHAnsi"/>
        </w:rPr>
        <w:br/>
      </w:r>
      <w:r w:rsidR="00350ADD" w:rsidRPr="00FC1D2C">
        <w:rPr>
          <w:rFonts w:asciiTheme="majorHAnsi" w:hAnsiTheme="majorHAnsi"/>
        </w:rPr>
        <w:t>В конференции приняли участие</w:t>
      </w:r>
      <w:r w:rsidR="003661C8">
        <w:rPr>
          <w:rFonts w:asciiTheme="majorHAnsi" w:hAnsiTheme="majorHAnsi"/>
        </w:rPr>
        <w:t xml:space="preserve">: </w:t>
      </w:r>
      <w:r w:rsidR="003661C8" w:rsidRPr="009E6720">
        <w:rPr>
          <w:rFonts w:asciiTheme="majorHAnsi" w:hAnsiTheme="majorHAnsi"/>
          <w:color w:val="000000" w:themeColor="text1"/>
        </w:rPr>
        <w:t>Черезвычайный и Полномочный</w:t>
      </w:r>
      <w:r w:rsidR="00350ADD" w:rsidRPr="009E6720">
        <w:rPr>
          <w:rFonts w:asciiTheme="majorHAnsi" w:hAnsiTheme="majorHAnsi"/>
          <w:color w:val="000000" w:themeColor="text1"/>
        </w:rPr>
        <w:t xml:space="preserve"> </w:t>
      </w:r>
      <w:r w:rsidR="003661C8" w:rsidRPr="009E6720">
        <w:rPr>
          <w:rFonts w:asciiTheme="majorHAnsi" w:hAnsiTheme="majorHAnsi"/>
          <w:color w:val="000000" w:themeColor="text1"/>
        </w:rPr>
        <w:t>П</w:t>
      </w:r>
      <w:r w:rsidR="00350ADD" w:rsidRPr="009E6720">
        <w:rPr>
          <w:rFonts w:asciiTheme="majorHAnsi" w:hAnsiTheme="majorHAnsi"/>
          <w:color w:val="000000" w:themeColor="text1"/>
        </w:rPr>
        <w:t>осол</w:t>
      </w:r>
      <w:r w:rsidR="003661C8" w:rsidRPr="009E6720">
        <w:rPr>
          <w:rFonts w:asciiTheme="majorHAnsi" w:hAnsiTheme="majorHAnsi"/>
          <w:color w:val="000000" w:themeColor="text1"/>
        </w:rPr>
        <w:t xml:space="preserve"> Республики</w:t>
      </w:r>
      <w:r w:rsidR="00350ADD" w:rsidRPr="009E6720">
        <w:rPr>
          <w:rFonts w:asciiTheme="majorHAnsi" w:hAnsiTheme="majorHAnsi"/>
          <w:color w:val="000000" w:themeColor="text1"/>
        </w:rPr>
        <w:t xml:space="preserve"> Узбекистан в Латвии </w:t>
      </w:r>
      <w:r w:rsidR="00350ADD" w:rsidRPr="00FC1D2C">
        <w:rPr>
          <w:rFonts w:asciiTheme="majorHAnsi" w:hAnsiTheme="majorHAnsi"/>
        </w:rPr>
        <w:t xml:space="preserve">Афзал Артыков, </w:t>
      </w:r>
      <w:r w:rsidR="00350ADD" w:rsidRPr="00FC1D2C">
        <w:rPr>
          <w:rFonts w:asciiTheme="majorHAnsi" w:hAnsiTheme="majorHAnsi" w:cs="Arial"/>
          <w:color w:val="000000"/>
        </w:rPr>
        <w:t xml:space="preserve">проф. RSU, декан юридического факультета, Dr.jur. </w:t>
      </w:r>
      <w:r w:rsidR="00350ADD" w:rsidRPr="00FC1D2C">
        <w:rPr>
          <w:rFonts w:asciiTheme="majorHAnsi" w:hAnsiTheme="majorHAnsi" w:cs="Arial"/>
          <w:bCs/>
          <w:color w:val="000000"/>
        </w:rPr>
        <w:t>Андрейс Вилкс,</w:t>
      </w:r>
      <w:r w:rsidR="00350ADD" w:rsidRPr="00FC1D2C">
        <w:rPr>
          <w:rFonts w:asciiTheme="majorHAnsi" w:hAnsiTheme="majorHAnsi" w:cs="Arial"/>
          <w:color w:val="000000"/>
        </w:rPr>
        <w:t xml:space="preserve"> </w:t>
      </w:r>
      <w:r w:rsidR="00350ADD" w:rsidRPr="00FC1D2C">
        <w:rPr>
          <w:rFonts w:asciiTheme="majorHAnsi" w:hAnsiTheme="majorHAnsi" w:cs="Arial"/>
          <w:bCs/>
          <w:color w:val="000000"/>
        </w:rPr>
        <w:t xml:space="preserve">асс. проф. и декан факультета социальных наук Даугавпилсского университета Янис Тейванс, доцент Российского университета транспорта Денис </w:t>
      </w:r>
      <w:r w:rsidR="00350ADD" w:rsidRPr="00FC1D2C">
        <w:rPr>
          <w:rFonts w:asciiTheme="majorHAnsi" w:hAnsiTheme="majorHAnsi"/>
        </w:rPr>
        <w:t>Ирошников</w:t>
      </w:r>
      <w:r w:rsidR="003661C8">
        <w:rPr>
          <w:rFonts w:asciiTheme="majorHAnsi" w:hAnsiTheme="majorHAnsi"/>
        </w:rPr>
        <w:t xml:space="preserve">, </w:t>
      </w:r>
      <w:r w:rsidR="00E45BA1">
        <w:rPr>
          <w:rFonts w:asciiTheme="majorHAnsi" w:hAnsiTheme="majorHAnsi"/>
        </w:rPr>
        <w:t xml:space="preserve"> так же учередители</w:t>
      </w:r>
      <w:r w:rsidR="003661C8">
        <w:rPr>
          <w:rFonts w:asciiTheme="majorHAnsi" w:hAnsiTheme="majorHAnsi"/>
        </w:rPr>
        <w:t xml:space="preserve"> БМА </w:t>
      </w:r>
      <w:r w:rsidR="009E6720" w:rsidRPr="009E6720">
        <w:rPr>
          <w:rFonts w:asciiTheme="majorHAnsi" w:hAnsiTheme="majorHAnsi"/>
          <w:color w:val="000000" w:themeColor="text1"/>
        </w:rPr>
        <w:t xml:space="preserve">С.Бука, </w:t>
      </w:r>
      <w:r w:rsidR="003661C8" w:rsidRPr="009E6720">
        <w:rPr>
          <w:rFonts w:asciiTheme="majorHAnsi" w:hAnsiTheme="majorHAnsi"/>
          <w:color w:val="000000" w:themeColor="text1"/>
        </w:rPr>
        <w:t>В.</w:t>
      </w:r>
      <w:r w:rsidR="009E6720" w:rsidRPr="009E6720">
        <w:rPr>
          <w:color w:val="000000" w:themeColor="text1"/>
        </w:rPr>
        <w:t xml:space="preserve"> </w:t>
      </w:r>
      <w:r w:rsidR="009E6720" w:rsidRPr="009E6720">
        <w:rPr>
          <w:rFonts w:asciiTheme="majorHAnsi" w:hAnsiTheme="majorHAnsi"/>
          <w:color w:val="000000" w:themeColor="text1"/>
        </w:rPr>
        <w:t>Никифоров</w:t>
      </w:r>
      <w:r w:rsidR="00E45BA1" w:rsidRPr="009E6720">
        <w:rPr>
          <w:rFonts w:asciiTheme="majorHAnsi" w:hAnsiTheme="majorHAnsi"/>
          <w:color w:val="000000" w:themeColor="text1"/>
        </w:rPr>
        <w:t xml:space="preserve"> </w:t>
      </w:r>
      <w:r w:rsidR="00E45BA1">
        <w:rPr>
          <w:rFonts w:asciiTheme="majorHAnsi" w:hAnsiTheme="majorHAnsi"/>
        </w:rPr>
        <w:t>и препод</w:t>
      </w:r>
      <w:r w:rsidR="003661C8">
        <w:rPr>
          <w:rFonts w:asciiTheme="majorHAnsi" w:hAnsiTheme="majorHAnsi"/>
        </w:rPr>
        <w:t>а</w:t>
      </w:r>
      <w:r w:rsidR="00E45BA1">
        <w:rPr>
          <w:rFonts w:asciiTheme="majorHAnsi" w:hAnsiTheme="majorHAnsi"/>
        </w:rPr>
        <w:t>ватели</w:t>
      </w:r>
      <w:r w:rsidR="00350ADD" w:rsidRPr="00FC1D2C">
        <w:rPr>
          <w:rFonts w:asciiTheme="majorHAnsi" w:hAnsiTheme="majorHAnsi"/>
        </w:rPr>
        <w:t xml:space="preserve"> Академии</w:t>
      </w:r>
      <w:r w:rsidR="00E45BA1">
        <w:rPr>
          <w:rFonts w:asciiTheme="majorHAnsi" w:hAnsiTheme="majorHAnsi"/>
        </w:rPr>
        <w:t>, докторанты и магистранты из разных стран.</w:t>
      </w:r>
      <w:r w:rsidR="00E45BA1">
        <w:rPr>
          <w:rFonts w:asciiTheme="majorHAnsi" w:hAnsiTheme="majorHAnsi"/>
        </w:rPr>
        <w:br/>
      </w:r>
    </w:p>
    <w:p w:rsidR="003575AE" w:rsidRDefault="00E45BA1">
      <w:pPr>
        <w:rPr>
          <w:rFonts w:asciiTheme="majorHAnsi" w:hAnsiTheme="majorHAnsi"/>
        </w:rPr>
      </w:pPr>
      <w:r w:rsidRPr="003575AE">
        <w:rPr>
          <w:rFonts w:asciiTheme="majorHAnsi" w:hAnsiTheme="majorHAnsi"/>
          <w:noProof/>
          <w:lang w:val="lv-LV" w:eastAsia="lv-LV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3007360</wp:posOffset>
            </wp:positionV>
            <wp:extent cx="5274310" cy="2966241"/>
            <wp:effectExtent l="0" t="0" r="2540" b="5715"/>
            <wp:wrapThrough wrapText="bothSides">
              <wp:wrapPolygon edited="0">
                <wp:start x="0" y="0"/>
                <wp:lineTo x="0" y="21503"/>
                <wp:lineTo x="21532" y="21503"/>
                <wp:lineTo x="21532" y="0"/>
                <wp:lineTo x="0" y="0"/>
              </wp:wrapPolygon>
            </wp:wrapThrough>
            <wp:docPr id="3" name="Picture 3" descr="D:\Desktop\foto konferenc081217\20171208_1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foto konferenc081217\20171208_1012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5AE">
        <w:rPr>
          <w:rFonts w:asciiTheme="majorHAnsi" w:hAnsiTheme="majorHAnsi"/>
          <w:noProof/>
          <w:lang w:val="lv-LV" w:eastAsia="lv-LV"/>
        </w:rPr>
        <w:drawing>
          <wp:inline distT="0" distB="0" distL="0" distR="0" wp14:anchorId="57B25361" wp14:editId="6F358415">
            <wp:extent cx="5248275" cy="2948773"/>
            <wp:effectExtent l="0" t="0" r="0" b="4445"/>
            <wp:docPr id="5" name="Picture 5" descr="D:\Desktop\foto konferenc081217\IMG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foto konferenc081217\IMG_2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98" cy="2956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AE" w:rsidRDefault="003575AE">
      <w:pPr>
        <w:rPr>
          <w:rFonts w:asciiTheme="majorHAnsi" w:hAnsiTheme="majorHAnsi"/>
          <w:noProof/>
          <w:lang w:val="lv-LV" w:eastAsia="lv-LV"/>
        </w:rPr>
      </w:pPr>
    </w:p>
    <w:p w:rsidR="00096242" w:rsidRDefault="00096242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3F1CBD" w:rsidRDefault="003F1CBD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096242" w:rsidRDefault="00B87D68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B87D68">
        <w:rPr>
          <w:rFonts w:asciiTheme="majorHAnsi" w:hAnsiTheme="majorHAnsi"/>
          <w:noProof/>
          <w:color w:val="FF0000"/>
          <w:lang w:val="lv-LV" w:eastAsia="lv-LV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581025</wp:posOffset>
            </wp:positionH>
            <wp:positionV relativeFrom="paragraph">
              <wp:posOffset>533400</wp:posOffset>
            </wp:positionV>
            <wp:extent cx="4168140" cy="3126740"/>
            <wp:effectExtent l="6350" t="0" r="0" b="0"/>
            <wp:wrapTight wrapText="bothSides">
              <wp:wrapPolygon edited="0">
                <wp:start x="33" y="21644"/>
                <wp:lineTo x="21455" y="21644"/>
                <wp:lineTo x="21455" y="193"/>
                <wp:lineTo x="33" y="193"/>
                <wp:lineTo x="33" y="21644"/>
              </wp:wrapPolygon>
            </wp:wrapTight>
            <wp:docPr id="7" name="Picture 7" descr="D:\Desktop\foto konferenc081217\IMG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foto konferenc081217\IMG_2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68140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1CBD" w:rsidRDefault="003F1CBD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096242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bookmarkStart w:id="0" w:name="_GoBack"/>
      <w:bookmarkEnd w:id="0"/>
      <w:r w:rsidRPr="00B87D68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 wp14:anchorId="1A643605" wp14:editId="11792A2C">
            <wp:extent cx="5274310" cy="3955415"/>
            <wp:effectExtent l="0" t="0" r="2540" b="6985"/>
            <wp:docPr id="6" name="Picture 6" descr="D:\Desktop\foto konferenc081217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foto konferenc081217\IMG_0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42" w:rsidRDefault="00096242" w:rsidP="00F927E0">
      <w:pPr>
        <w:rPr>
          <w:rFonts w:asciiTheme="majorHAnsi" w:hAnsiTheme="majorHAnsi"/>
          <w:noProof/>
          <w:color w:val="FF0000"/>
          <w:lang w:val="lv-LV" w:eastAsia="lv-LV"/>
        </w:rPr>
      </w:pPr>
    </w:p>
    <w:p w:rsidR="00C7615B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C7615B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>
            <wp:extent cx="5274310" cy="3955733"/>
            <wp:effectExtent l="0" t="0" r="2540" b="6985"/>
            <wp:docPr id="10" name="Picture 10" descr="D:\Desktop\foto konferenc081217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foto konferenc081217\IMG_07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5B" w:rsidRDefault="00C7615B" w:rsidP="00F927E0">
      <w:pPr>
        <w:rPr>
          <w:rFonts w:asciiTheme="majorHAnsi" w:hAnsiTheme="majorHAnsi"/>
          <w:noProof/>
          <w:color w:val="FF0000"/>
          <w:lang w:val="lv-LV" w:eastAsia="lv-LV"/>
        </w:rPr>
      </w:pPr>
      <w:r w:rsidRPr="00C7615B">
        <w:rPr>
          <w:rFonts w:asciiTheme="majorHAnsi" w:hAnsiTheme="majorHAnsi"/>
          <w:noProof/>
          <w:color w:val="FF0000"/>
          <w:lang w:val="lv-LV" w:eastAsia="lv-LV"/>
        </w:rPr>
        <w:drawing>
          <wp:inline distT="0" distB="0" distL="0" distR="0" wp14:anchorId="12EDA0E6" wp14:editId="41424842">
            <wp:extent cx="5274310" cy="3955415"/>
            <wp:effectExtent l="0" t="0" r="2540" b="6985"/>
            <wp:docPr id="9" name="Picture 9" descr="D:\Desktop\foto konferenc081217\IMG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foto konferenc081217\IMG_0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AE" w:rsidRPr="00EC650D" w:rsidRDefault="003575AE" w:rsidP="00D41B50">
      <w:pPr>
        <w:rPr>
          <w:rFonts w:asciiTheme="majorHAnsi" w:hAnsiTheme="majorHAnsi"/>
          <w:color w:val="000000" w:themeColor="text1"/>
          <w:lang w:val="lv-LV"/>
        </w:rPr>
      </w:pPr>
    </w:p>
    <w:sectPr w:rsidR="003575AE" w:rsidRPr="00EC650D" w:rsidSect="00C7615B">
      <w:pgSz w:w="11906" w:h="16838"/>
      <w:pgMar w:top="1440" w:right="1800" w:bottom="1440" w:left="1800" w:header="708" w:footer="708" w:gutter="0"/>
      <w:pgBorders w:offsetFrom="page">
        <w:top w:val="handmade2" w:sz="31" w:space="24" w:color="1F4E79" w:themeColor="accent1" w:themeShade="80"/>
        <w:left w:val="handmade2" w:sz="31" w:space="24" w:color="1F4E79" w:themeColor="accent1" w:themeShade="80"/>
        <w:bottom w:val="handmade2" w:sz="31" w:space="24" w:color="1F4E79" w:themeColor="accent1" w:themeShade="80"/>
        <w:right w:val="handmade2" w:sz="31" w:space="24" w:color="1F4E79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3AD"/>
    <w:rsid w:val="0004240E"/>
    <w:rsid w:val="00096242"/>
    <w:rsid w:val="001572A1"/>
    <w:rsid w:val="00350ADD"/>
    <w:rsid w:val="003575AE"/>
    <w:rsid w:val="003661C8"/>
    <w:rsid w:val="003F1CBD"/>
    <w:rsid w:val="00486281"/>
    <w:rsid w:val="0049313A"/>
    <w:rsid w:val="00717E25"/>
    <w:rsid w:val="007A21FE"/>
    <w:rsid w:val="00833AB1"/>
    <w:rsid w:val="009C4396"/>
    <w:rsid w:val="009E6720"/>
    <w:rsid w:val="00B87D68"/>
    <w:rsid w:val="00C7615B"/>
    <w:rsid w:val="00D41B50"/>
    <w:rsid w:val="00E45BA1"/>
    <w:rsid w:val="00EC650D"/>
    <w:rsid w:val="00F063AD"/>
    <w:rsid w:val="00F927E0"/>
    <w:rsid w:val="00F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D9563C-D950-48D8-AA7A-36BB888A0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60A80-04D7-4753-8D08-1308E7E81E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532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Julianija Tarakina</dc:creator>
  <cp:keywords/>
  <dc:description/>
  <cp:lastModifiedBy>Julianija Tarakina</cp:lastModifiedBy>
  <cp:revision>4</cp:revision>
  <dcterms:created xsi:type="dcterms:W3CDTF">2017-12-12T13:48:00Z</dcterms:created>
  <dcterms:modified xsi:type="dcterms:W3CDTF">2017-12-12T14:10:00Z</dcterms:modified>
</cp:coreProperties>
</file>