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4C166F" w:rsidRPr="009E75AD" w:rsidRDefault="004C166F" w:rsidP="009E75A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E75AD">
        <w:rPr>
          <w:rFonts w:ascii="Times New Roman" w:hAnsi="Times New Roman" w:cs="Times New Roman"/>
          <w:b/>
          <w:sz w:val="40"/>
          <w:szCs w:val="40"/>
          <w:lang w:val="en-US"/>
        </w:rPr>
        <w:t>Strengthening of international cooperation of B</w:t>
      </w:r>
      <w:r w:rsidR="00521E4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9E75AD">
        <w:rPr>
          <w:rFonts w:ascii="Times New Roman" w:hAnsi="Times New Roman" w:cs="Times New Roman"/>
          <w:b/>
          <w:sz w:val="40"/>
          <w:szCs w:val="40"/>
          <w:lang w:val="en-US"/>
        </w:rPr>
        <w:t>A.</w:t>
      </w:r>
    </w:p>
    <w:p w:rsidR="006F7959" w:rsidRPr="006C400D" w:rsidRDefault="00877717" w:rsidP="00DE7280">
      <w:pPr>
        <w:rPr>
          <w:lang w:val="lv-LV"/>
        </w:rPr>
      </w:pPr>
      <w:r w:rsidRPr="00877717">
        <w:rPr>
          <w:noProof/>
          <w:lang w:val="lv-LV" w:eastAsia="lv-LV"/>
        </w:rPr>
        <w:drawing>
          <wp:inline distT="0" distB="0" distL="0" distR="0">
            <wp:extent cx="5029200" cy="3771900"/>
            <wp:effectExtent l="0" t="0" r="0" b="0"/>
            <wp:docPr id="1" name="Picture 1" descr="C:\Users\J4B5A~1.TAR\AppData\Local\Temp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4B5A~1.TAR\AppData\Local\Temp\IMG_0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924" cy="37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F">
        <w:rPr>
          <w:lang w:val="en-US"/>
        </w:rPr>
        <w:br/>
      </w:r>
      <w:r w:rsidR="00753EC4" w:rsidRPr="006C400D">
        <w:rPr>
          <w:lang w:val="lv-LV"/>
        </w:rPr>
        <w:br/>
      </w:r>
      <w:r w:rsidR="006121F8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09/21/2017. There was a meeting </w:t>
      </w:r>
      <w:r w:rsidR="00317284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with </w:t>
      </w:r>
      <w:r w:rsidR="008F119B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the chairman of the Senate </w:t>
      </w:r>
      <w:r w:rsidR="006121F8" w:rsidRPr="009E75AD">
        <w:rPr>
          <w:rFonts w:ascii="Times New Roman" w:hAnsi="Times New Roman" w:cs="Times New Roman"/>
          <w:sz w:val="28"/>
          <w:szCs w:val="28"/>
          <w:lang w:val="lv-LV"/>
        </w:rPr>
        <w:t>S.</w:t>
      </w:r>
      <w:r w:rsidR="008F119B" w:rsidRPr="009E75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19B" w:rsidRPr="009E75AD">
        <w:rPr>
          <w:rFonts w:ascii="Times New Roman" w:hAnsi="Times New Roman" w:cs="Times New Roman"/>
          <w:sz w:val="28"/>
          <w:szCs w:val="28"/>
        </w:rPr>
        <w:t>А</w:t>
      </w:r>
      <w:r w:rsidR="008F119B" w:rsidRPr="009E75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121F8" w:rsidRPr="009E75AD">
        <w:rPr>
          <w:rFonts w:ascii="Times New Roman" w:hAnsi="Times New Roman" w:cs="Times New Roman"/>
          <w:sz w:val="28"/>
          <w:szCs w:val="28"/>
          <w:lang w:val="lv-LV"/>
        </w:rPr>
        <w:t>Buk</w:t>
      </w:r>
      <w:r w:rsidR="006121F8" w:rsidRPr="009E75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121F8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 with professors Mariusz Kubiak and Mirosław Minkina from </w:t>
      </w:r>
      <w:r w:rsidR="006121F8" w:rsidRPr="009E75AD">
        <w:rPr>
          <w:rFonts w:ascii="Times New Roman" w:hAnsi="Times New Roman" w:cs="Times New Roman"/>
          <w:b/>
          <w:sz w:val="28"/>
          <w:szCs w:val="28"/>
          <w:lang w:val="lv-LV"/>
        </w:rPr>
        <w:t>Siedlce University of Natural Sciences and Humanities</w:t>
      </w:r>
      <w:r w:rsidR="003A290F">
        <w:rPr>
          <w:rFonts w:ascii="Times New Roman" w:hAnsi="Times New Roman" w:cs="Times New Roman"/>
          <w:b/>
          <w:sz w:val="28"/>
          <w:szCs w:val="28"/>
          <w:lang w:val="lv-LV"/>
        </w:rPr>
        <w:t xml:space="preserve"> (Poland)</w:t>
      </w:r>
      <w:r w:rsidR="006121F8" w:rsidRPr="009E75AD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0F62EF" w:rsidRPr="009E75AD">
        <w:rPr>
          <w:rFonts w:ascii="Times New Roman" w:hAnsi="Times New Roman" w:cs="Times New Roman"/>
          <w:sz w:val="28"/>
          <w:szCs w:val="28"/>
          <w:lang w:val="lv-LV"/>
        </w:rPr>
        <w:br/>
        <w:t>As a result of the meeting  were discussed further scientific cooperation and also exchange lecturer</w:t>
      </w:r>
      <w:r w:rsidR="000F62EF" w:rsidRPr="009E75A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0F62EF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 and students</w:t>
      </w:r>
      <w:r w:rsidR="00317284" w:rsidRPr="009E75AD">
        <w:rPr>
          <w:rFonts w:ascii="Times New Roman" w:hAnsi="Times New Roman" w:cs="Times New Roman"/>
          <w:sz w:val="28"/>
          <w:szCs w:val="28"/>
          <w:lang w:val="lv-LV"/>
        </w:rPr>
        <w:t xml:space="preserve"> of  the university</w:t>
      </w:r>
      <w:r w:rsidR="000F62EF" w:rsidRPr="009E75AD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9E75AD" w:rsidRDefault="009E75AD">
      <w:pPr>
        <w:rPr>
          <w:rStyle w:val="Strong"/>
          <w:b w:val="0"/>
          <w:lang w:val="lv-LV"/>
        </w:rPr>
      </w:pPr>
    </w:p>
    <w:p w:rsidR="009E75AD" w:rsidRDefault="009E75AD">
      <w:pPr>
        <w:rPr>
          <w:rStyle w:val="Strong"/>
          <w:b w:val="0"/>
          <w:lang w:val="lv-LV"/>
        </w:rPr>
      </w:pPr>
    </w:p>
    <w:p w:rsidR="009E75AD" w:rsidRDefault="009E75AD">
      <w:pPr>
        <w:rPr>
          <w:rStyle w:val="Strong"/>
          <w:b w:val="0"/>
          <w:lang w:val="lv-LV"/>
        </w:rPr>
      </w:pPr>
    </w:p>
    <w:p w:rsidR="00717E25" w:rsidRPr="003B12BC" w:rsidRDefault="000F62EF">
      <w:pPr>
        <w:rPr>
          <w:b/>
          <w:color w:val="FF0000"/>
          <w:lang w:val="lv-LV"/>
        </w:rPr>
      </w:pPr>
      <w:r w:rsidRPr="00877717">
        <w:rPr>
          <w:noProof/>
          <w:lang w:val="lv-LV" w:eastAsia="lv-LV"/>
        </w:rPr>
        <w:lastRenderedPageBreak/>
        <w:drawing>
          <wp:inline distT="0" distB="0" distL="0" distR="0" wp14:anchorId="024EAAB6" wp14:editId="1EF7CC28">
            <wp:extent cx="4943475" cy="3707606"/>
            <wp:effectExtent l="0" t="0" r="0" b="7620"/>
            <wp:docPr id="3" name="Picture 3" descr="C:\Users\J4B5A~1.TAR\AppData\Local\Temp\IMG_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4B5A~1.TAR\AppData\Local\Temp\IMG_0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564" cy="371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717" w:rsidRPr="009E75AD">
        <w:rPr>
          <w:lang w:val="en-US"/>
        </w:rPr>
        <w:br/>
      </w:r>
      <w:r w:rsidR="00A95F49" w:rsidRPr="00A95F49">
        <w:rPr>
          <w:noProof/>
          <w:lang w:val="lv-LV" w:eastAsia="lv-LV"/>
        </w:rPr>
        <w:drawing>
          <wp:inline distT="0" distB="0" distL="0" distR="0">
            <wp:extent cx="4943475" cy="3707607"/>
            <wp:effectExtent l="0" t="0" r="0" b="7620"/>
            <wp:docPr id="4" name="Picture 4" descr="C:\Users\J4B5A~1.TAR\AppData\Local\Temp\IMG_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4B5A~1.TAR\AppData\Local\Temp\IMG_07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049" cy="371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66F" w:rsidRPr="009E75AD">
        <w:rPr>
          <w:lang w:val="en-US"/>
        </w:rPr>
        <w:br/>
      </w:r>
      <w:r w:rsidR="006121F8" w:rsidRPr="006A4822">
        <w:rPr>
          <w:rStyle w:val="Strong"/>
          <w:b w:val="0"/>
          <w:lang w:val="lv-LV"/>
        </w:rPr>
        <w:br/>
      </w:r>
      <w:r w:rsidR="006A4822" w:rsidRPr="006A4822">
        <w:rPr>
          <w:lang w:val="lv-LV"/>
        </w:rPr>
        <w:t xml:space="preserve">09/23/2017. a lecture was held for students of doctoral programs "Regional Economic and Economic Policy" and "Legal Science". The lecture was conducted by professors from </w:t>
      </w:r>
      <w:r w:rsidR="006A4822" w:rsidRPr="009E75AD">
        <w:rPr>
          <w:b/>
          <w:lang w:val="lv-LV"/>
        </w:rPr>
        <w:t xml:space="preserve">Siedlce University of </w:t>
      </w:r>
      <w:r w:rsidR="003B12BC" w:rsidRPr="009E75AD">
        <w:rPr>
          <w:b/>
          <w:lang w:val="lv-LV"/>
        </w:rPr>
        <w:t>Natural Sciences and Humanities</w:t>
      </w:r>
      <w:r w:rsidR="00375387" w:rsidRPr="00375387">
        <w:rPr>
          <w:b/>
          <w:lang w:val="en-US"/>
        </w:rPr>
        <w:t xml:space="preserve"> </w:t>
      </w:r>
      <w:r w:rsidR="00375387" w:rsidRPr="00375387">
        <w:rPr>
          <w:rFonts w:cs="Times New Roman"/>
          <w:b/>
          <w:lang w:val="lv-LV"/>
        </w:rPr>
        <w:t>(Poland)</w:t>
      </w:r>
      <w:r w:rsidR="00375387" w:rsidRPr="00375387">
        <w:rPr>
          <w:b/>
          <w:lang w:val="en-US"/>
        </w:rPr>
        <w:t xml:space="preserve"> </w:t>
      </w:r>
      <w:r w:rsidR="003B12BC">
        <w:rPr>
          <w:lang w:val="lv-LV"/>
        </w:rPr>
        <w:t xml:space="preserve"> </w:t>
      </w:r>
      <w:r w:rsidR="003B12BC" w:rsidRPr="00F16646">
        <w:rPr>
          <w:lang w:val="lv-LV"/>
        </w:rPr>
        <w:t xml:space="preserve">dr hab. </w:t>
      </w:r>
      <w:r w:rsidR="003B12BC">
        <w:rPr>
          <w:lang w:val="lv-LV"/>
        </w:rPr>
        <w:t xml:space="preserve">prof. </w:t>
      </w:r>
      <w:r w:rsidR="003B12BC" w:rsidRPr="00F16646">
        <w:rPr>
          <w:lang w:val="lv-LV"/>
        </w:rPr>
        <w:t>Mirosław Minkina</w:t>
      </w:r>
      <w:r w:rsidR="009E75AD">
        <w:rPr>
          <w:lang w:val="en-US"/>
        </w:rPr>
        <w:t>,</w:t>
      </w:r>
      <w:r w:rsidR="003B12BC" w:rsidRPr="00F16646">
        <w:rPr>
          <w:lang w:val="lv-LV"/>
        </w:rPr>
        <w:t xml:space="preserve"> </w:t>
      </w:r>
      <w:r w:rsidR="003B12BC" w:rsidRPr="00F16646">
        <w:rPr>
          <w:bCs/>
          <w:lang w:val="lv-LV"/>
        </w:rPr>
        <w:t xml:space="preserve">dr hab.prof. Mariusz Kubiak </w:t>
      </w:r>
      <w:r w:rsidR="009E75AD">
        <w:rPr>
          <w:lang w:val="lv-LV"/>
        </w:rPr>
        <w:t xml:space="preserve"> and </w:t>
      </w:r>
      <w:r w:rsidR="003B12BC" w:rsidRPr="00F16646">
        <w:rPr>
          <w:bCs/>
          <w:lang w:val="lv-LV"/>
        </w:rPr>
        <w:t>dr hab.prof.</w:t>
      </w:r>
      <w:r w:rsidR="003B12BC" w:rsidRPr="003B12BC">
        <w:rPr>
          <w:rStyle w:val="Strong"/>
          <w:b w:val="0"/>
          <w:lang w:val="lv-LV"/>
        </w:rPr>
        <w:t xml:space="preserve"> </w:t>
      </w:r>
      <w:r w:rsidR="003B12BC" w:rsidRPr="006A4822">
        <w:rPr>
          <w:rStyle w:val="Strong"/>
          <w:b w:val="0"/>
          <w:lang w:val="lv-LV"/>
        </w:rPr>
        <w:t>Jacek Zielinsky</w:t>
      </w:r>
      <w:r w:rsidR="003B12BC" w:rsidRPr="00F16646">
        <w:rPr>
          <w:lang w:val="lv-LV"/>
        </w:rPr>
        <w:t>.</w:t>
      </w:r>
      <w:bookmarkStart w:id="0" w:name="_GoBack"/>
      <w:bookmarkEnd w:id="0"/>
      <w:r w:rsidR="003B12BC" w:rsidRPr="00F16646">
        <w:rPr>
          <w:color w:val="FF0000"/>
          <w:lang w:val="lv-LV"/>
        </w:rPr>
        <w:br/>
      </w:r>
    </w:p>
    <w:sectPr w:rsidR="00717E25" w:rsidRPr="003B12BC" w:rsidSect="004C166F">
      <w:headerReference w:type="default" r:id="rId10"/>
      <w:pgSz w:w="11906" w:h="16838"/>
      <w:pgMar w:top="1440" w:right="1800" w:bottom="1440" w:left="1800" w:header="708" w:footer="708" w:gutter="0"/>
      <w:pgBorders w:offsetFrom="page">
        <w:top w:val="handmade1" w:sz="31" w:space="24" w:color="C45911" w:themeColor="accent2" w:themeShade="BF"/>
        <w:left w:val="handmade1" w:sz="31" w:space="24" w:color="C45911" w:themeColor="accent2" w:themeShade="BF"/>
        <w:bottom w:val="handmade1" w:sz="31" w:space="24" w:color="C45911" w:themeColor="accent2" w:themeShade="BF"/>
        <w:right w:val="handmade1" w:sz="31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A4E" w:rsidRDefault="00460A4E" w:rsidP="00877717">
      <w:pPr>
        <w:spacing w:after="0" w:line="240" w:lineRule="auto"/>
      </w:pPr>
      <w:r>
        <w:separator/>
      </w:r>
    </w:p>
  </w:endnote>
  <w:endnote w:type="continuationSeparator" w:id="0">
    <w:p w:rsidR="00460A4E" w:rsidRDefault="00460A4E" w:rsidP="0087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A4E" w:rsidRDefault="00460A4E" w:rsidP="00877717">
      <w:pPr>
        <w:spacing w:after="0" w:line="240" w:lineRule="auto"/>
      </w:pPr>
      <w:r>
        <w:separator/>
      </w:r>
    </w:p>
  </w:footnote>
  <w:footnote w:type="continuationSeparator" w:id="0">
    <w:p w:rsidR="00460A4E" w:rsidRDefault="00460A4E" w:rsidP="0087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49" w:rsidRDefault="00A95F49">
    <w:pPr>
      <w:pStyle w:val="Header"/>
    </w:pP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71"/>
    <w:rsid w:val="000F62EF"/>
    <w:rsid w:val="001D509D"/>
    <w:rsid w:val="00295209"/>
    <w:rsid w:val="002A1657"/>
    <w:rsid w:val="002C77FF"/>
    <w:rsid w:val="002D4770"/>
    <w:rsid w:val="00317284"/>
    <w:rsid w:val="003211A3"/>
    <w:rsid w:val="00375387"/>
    <w:rsid w:val="003A290F"/>
    <w:rsid w:val="003B12BC"/>
    <w:rsid w:val="00420FC5"/>
    <w:rsid w:val="00460A4E"/>
    <w:rsid w:val="00473B1C"/>
    <w:rsid w:val="004A5801"/>
    <w:rsid w:val="004C166F"/>
    <w:rsid w:val="00516984"/>
    <w:rsid w:val="00521E4D"/>
    <w:rsid w:val="005E7371"/>
    <w:rsid w:val="006121F8"/>
    <w:rsid w:val="006224B2"/>
    <w:rsid w:val="00671FA6"/>
    <w:rsid w:val="006A4822"/>
    <w:rsid w:val="006C400D"/>
    <w:rsid w:val="006F7959"/>
    <w:rsid w:val="00717E25"/>
    <w:rsid w:val="00753EC4"/>
    <w:rsid w:val="0085264C"/>
    <w:rsid w:val="00877717"/>
    <w:rsid w:val="008F119B"/>
    <w:rsid w:val="0092387D"/>
    <w:rsid w:val="00960FD8"/>
    <w:rsid w:val="009E75AD"/>
    <w:rsid w:val="009F268F"/>
    <w:rsid w:val="00A801E7"/>
    <w:rsid w:val="00A95F49"/>
    <w:rsid w:val="00C1205B"/>
    <w:rsid w:val="00C45BB0"/>
    <w:rsid w:val="00C5527D"/>
    <w:rsid w:val="00CB6822"/>
    <w:rsid w:val="00D672DB"/>
    <w:rsid w:val="00D93C6F"/>
    <w:rsid w:val="00DE7280"/>
    <w:rsid w:val="00E10D62"/>
    <w:rsid w:val="00F16646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5920D-3C77-485C-89B0-60F8030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2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71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77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17"/>
    <w:rPr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280"/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D8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uiPriority w:val="22"/>
    <w:qFormat/>
    <w:rsid w:val="00960FD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40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400D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6C400D"/>
    <w:rPr>
      <w:vertAlign w:val="superscript"/>
    </w:rPr>
  </w:style>
  <w:style w:type="character" w:customStyle="1" w:styleId="shorttext">
    <w:name w:val="short_text"/>
    <w:basedOn w:val="DefaultParagraphFont"/>
    <w:rsid w:val="006C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AA46-A356-4B5A-A557-2F89D827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24</cp:revision>
  <dcterms:created xsi:type="dcterms:W3CDTF">2017-11-06T13:16:00Z</dcterms:created>
  <dcterms:modified xsi:type="dcterms:W3CDTF">2017-11-08T11:58:00Z</dcterms:modified>
</cp:coreProperties>
</file>