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D8A" w:rsidRPr="00E80D80" w:rsidRDefault="00D42D8A" w:rsidP="00D42D8A">
      <w:pPr>
        <w:spacing w:line="240" w:lineRule="auto"/>
        <w:jc w:val="both"/>
        <w:rPr>
          <w:rFonts w:ascii="Tahoma" w:hAnsi="Tahoma" w:cs="Tahoma"/>
          <w:b/>
          <w:lang w:val="en-GB"/>
        </w:rPr>
      </w:pPr>
      <w:r w:rsidRPr="00E80D80">
        <w:rPr>
          <w:rFonts w:ascii="Tahoma" w:hAnsi="Tahoma" w:cs="Tahoma"/>
          <w:b/>
          <w:lang w:val="en-GB"/>
        </w:rPr>
        <w:t>Summer School</w:t>
      </w:r>
      <w:r w:rsidR="00765A5F">
        <w:rPr>
          <w:rFonts w:ascii="Tahoma" w:hAnsi="Tahoma" w:cs="Tahoma"/>
          <w:b/>
          <w:lang w:val="en-GB"/>
        </w:rPr>
        <w:t xml:space="preserve"> “</w:t>
      </w:r>
      <w:r w:rsidR="00F7388C">
        <w:rPr>
          <w:rFonts w:ascii="Tahoma" w:hAnsi="Tahoma" w:cs="Tahoma"/>
          <w:b/>
          <w:lang w:val="en-GB"/>
        </w:rPr>
        <w:t>Modern Approaches towards Tourism – Applied Examples from Prague”</w:t>
      </w:r>
      <w:r w:rsidRPr="00E80D80">
        <w:rPr>
          <w:rFonts w:ascii="Tahoma" w:hAnsi="Tahoma" w:cs="Tahoma"/>
          <w:b/>
          <w:lang w:val="en-GB"/>
        </w:rPr>
        <w:t xml:space="preserve">, </w:t>
      </w:r>
      <w:r>
        <w:rPr>
          <w:rFonts w:ascii="Tahoma" w:hAnsi="Tahoma" w:cs="Tahoma"/>
          <w:b/>
          <w:lang w:val="en-GB"/>
        </w:rPr>
        <w:t>Prague</w:t>
      </w:r>
      <w:r w:rsidRPr="00E80D80">
        <w:rPr>
          <w:rFonts w:ascii="Tahoma" w:hAnsi="Tahoma" w:cs="Tahoma"/>
          <w:b/>
          <w:lang w:val="en-GB"/>
        </w:rPr>
        <w:t xml:space="preserve"> (with field trips </w:t>
      </w:r>
      <w:r>
        <w:rPr>
          <w:rFonts w:ascii="Tahoma" w:hAnsi="Tahoma" w:cs="Tahoma"/>
          <w:b/>
          <w:lang w:val="en-GB"/>
        </w:rPr>
        <w:t>to other Czech cities</w:t>
      </w:r>
      <w:r w:rsidRPr="00E80D80">
        <w:rPr>
          <w:rFonts w:ascii="Tahoma" w:hAnsi="Tahoma" w:cs="Tahoma"/>
          <w:b/>
          <w:lang w:val="en-GB"/>
        </w:rPr>
        <w:t>), Czech Republic</w:t>
      </w:r>
    </w:p>
    <w:p w:rsidR="00D42D8A" w:rsidRPr="00E80D80" w:rsidRDefault="00D42D8A" w:rsidP="00D42D8A">
      <w:pPr>
        <w:spacing w:line="240" w:lineRule="auto"/>
        <w:jc w:val="both"/>
        <w:rPr>
          <w:rFonts w:ascii="Tahoma" w:hAnsi="Tahoma" w:cs="Tahoma"/>
          <w:b/>
          <w:lang w:val="en-GB"/>
        </w:rPr>
      </w:pPr>
      <w:r w:rsidRPr="00E80D80">
        <w:rPr>
          <w:rFonts w:ascii="Tahoma" w:hAnsi="Tahoma" w:cs="Tahoma"/>
          <w:lang w:val="en-GB"/>
        </w:rPr>
        <w:t xml:space="preserve">The programme will be based on </w:t>
      </w:r>
      <w:r>
        <w:rPr>
          <w:rFonts w:ascii="Tahoma" w:hAnsi="Tahoma" w:cs="Tahoma"/>
          <w:lang w:val="en-GB"/>
        </w:rPr>
        <w:t>application of tourism</w:t>
      </w:r>
      <w:r w:rsidRPr="00E80D80">
        <w:rPr>
          <w:rFonts w:ascii="Tahoma" w:hAnsi="Tahoma" w:cs="Tahoma"/>
          <w:lang w:val="en-GB"/>
        </w:rPr>
        <w:t xml:space="preserve">. The whole programme will be based upon </w:t>
      </w:r>
      <w:r w:rsidRPr="00E80D80">
        <w:rPr>
          <w:rFonts w:ascii="Tahoma" w:hAnsi="Tahoma" w:cs="Tahoma"/>
          <w:b/>
          <w:lang w:val="en-GB"/>
        </w:rPr>
        <w:t>combination of classical tuition in classrooms combined with field trips.</w:t>
      </w:r>
    </w:p>
    <w:p w:rsidR="00D42D8A" w:rsidRPr="00E80D80" w:rsidRDefault="00D42D8A" w:rsidP="00D42D8A">
      <w:pPr>
        <w:spacing w:line="240" w:lineRule="auto"/>
        <w:jc w:val="both"/>
        <w:rPr>
          <w:rFonts w:ascii="Tahoma" w:hAnsi="Tahoma" w:cs="Tahoma"/>
          <w:b/>
          <w:lang w:val="en-GB"/>
        </w:rPr>
      </w:pPr>
      <w:r w:rsidRPr="00E80D80">
        <w:rPr>
          <w:rFonts w:ascii="Tahoma" w:hAnsi="Tahoma" w:cs="Tahoma"/>
          <w:b/>
          <w:lang w:val="en-GB"/>
        </w:rPr>
        <w:t xml:space="preserve">Students will during this summer school </w:t>
      </w:r>
      <w:r w:rsidR="002C58E7">
        <w:rPr>
          <w:rFonts w:ascii="Tahoma" w:hAnsi="Tahoma" w:cs="Tahoma"/>
          <w:b/>
          <w:lang w:val="en-GB"/>
        </w:rPr>
        <w:t>experience</w:t>
      </w:r>
      <w:r w:rsidRPr="00E80D80">
        <w:rPr>
          <w:rFonts w:ascii="Tahoma" w:hAnsi="Tahoma" w:cs="Tahoma"/>
          <w:b/>
          <w:lang w:val="en-GB"/>
        </w:rPr>
        <w:t>:</w:t>
      </w:r>
    </w:p>
    <w:p w:rsidR="00D42D8A" w:rsidRPr="00DB63F3" w:rsidRDefault="002C58E7" w:rsidP="00D42D8A">
      <w:pPr>
        <w:pStyle w:val="Odstavecseseznamem"/>
        <w:numPr>
          <w:ilvl w:val="0"/>
          <w:numId w:val="1"/>
        </w:numPr>
        <w:spacing w:line="240" w:lineRule="auto"/>
        <w:jc w:val="both"/>
        <w:rPr>
          <w:rFonts w:ascii="Tahoma" w:hAnsi="Tahoma" w:cs="Tahoma"/>
          <w:b/>
          <w:lang w:val="en-GB"/>
        </w:rPr>
      </w:pPr>
      <w:r w:rsidRPr="00DB63F3">
        <w:rPr>
          <w:rFonts w:ascii="Tahoma" w:hAnsi="Tahoma" w:cs="Tahoma"/>
          <w:b/>
          <w:lang w:val="en-GB"/>
        </w:rPr>
        <w:t>M</w:t>
      </w:r>
      <w:r w:rsidR="00DB63F3" w:rsidRPr="00DB63F3">
        <w:rPr>
          <w:rFonts w:ascii="Tahoma" w:hAnsi="Tahoma" w:cs="Tahoma"/>
          <w:b/>
          <w:lang w:val="en-GB"/>
        </w:rPr>
        <w:t>agnific</w:t>
      </w:r>
      <w:r w:rsidRPr="00DB63F3">
        <w:rPr>
          <w:rFonts w:ascii="Tahoma" w:hAnsi="Tahoma" w:cs="Tahoma"/>
          <w:b/>
          <w:lang w:val="en-GB"/>
        </w:rPr>
        <w:t>ent city of Prague from the point of view of locals</w:t>
      </w:r>
    </w:p>
    <w:p w:rsidR="00D42D8A" w:rsidRPr="00E80D80" w:rsidRDefault="00D42D8A" w:rsidP="00D42D8A">
      <w:pPr>
        <w:pStyle w:val="Odstavecseseznamem"/>
        <w:numPr>
          <w:ilvl w:val="0"/>
          <w:numId w:val="1"/>
        </w:numPr>
        <w:spacing w:line="240" w:lineRule="auto"/>
        <w:jc w:val="both"/>
        <w:rPr>
          <w:rFonts w:ascii="Tahoma" w:hAnsi="Tahoma" w:cs="Tahoma"/>
          <w:lang w:val="en-GB"/>
        </w:rPr>
      </w:pPr>
      <w:r w:rsidRPr="00E80D80">
        <w:rPr>
          <w:rFonts w:ascii="Tahoma" w:hAnsi="Tahoma" w:cs="Tahoma"/>
          <w:b/>
          <w:lang w:val="en-GB"/>
        </w:rPr>
        <w:t>Attend following cities</w:t>
      </w:r>
      <w:r w:rsidRPr="00E80D80">
        <w:rPr>
          <w:rFonts w:ascii="Tahoma" w:hAnsi="Tahoma" w:cs="Tahoma"/>
          <w:lang w:val="en-GB"/>
        </w:rPr>
        <w:t xml:space="preserve">, where they will have an occasion to spend also some spared time: </w:t>
      </w:r>
      <w:r w:rsidRPr="00E80D80">
        <w:rPr>
          <w:rFonts w:ascii="Tahoma" w:hAnsi="Tahoma" w:cs="Tahoma"/>
          <w:b/>
          <w:lang w:val="en-GB"/>
        </w:rPr>
        <w:t>Prague,</w:t>
      </w:r>
      <w:r w:rsidR="003568B0">
        <w:rPr>
          <w:rFonts w:ascii="Tahoma" w:hAnsi="Tahoma" w:cs="Tahoma"/>
          <w:b/>
          <w:lang w:val="en-GB"/>
        </w:rPr>
        <w:t xml:space="preserve"> Liberec, Olomouc and</w:t>
      </w:r>
      <w:r w:rsidRPr="00E80D80">
        <w:rPr>
          <w:rFonts w:ascii="Tahoma" w:hAnsi="Tahoma" w:cs="Tahoma"/>
          <w:b/>
          <w:lang w:val="en-GB"/>
        </w:rPr>
        <w:t xml:space="preserve"> Dresden </w:t>
      </w:r>
      <w:r w:rsidR="003568B0">
        <w:rPr>
          <w:rFonts w:ascii="Tahoma" w:hAnsi="Tahoma" w:cs="Tahoma"/>
          <w:b/>
          <w:lang w:val="en-GB"/>
        </w:rPr>
        <w:t xml:space="preserve"> </w:t>
      </w:r>
    </w:p>
    <w:p w:rsidR="00D42D8A" w:rsidRPr="00E80D80" w:rsidRDefault="00D42D8A" w:rsidP="00D42D8A">
      <w:pPr>
        <w:pStyle w:val="Odstavecseseznamem"/>
        <w:numPr>
          <w:ilvl w:val="0"/>
          <w:numId w:val="1"/>
        </w:numPr>
        <w:spacing w:line="240" w:lineRule="auto"/>
        <w:jc w:val="both"/>
        <w:rPr>
          <w:rFonts w:ascii="Tahoma" w:hAnsi="Tahoma" w:cs="Tahoma"/>
          <w:b/>
          <w:lang w:val="en-GB"/>
        </w:rPr>
      </w:pPr>
      <w:r w:rsidRPr="00E80D80">
        <w:rPr>
          <w:rFonts w:ascii="Tahoma" w:hAnsi="Tahoma" w:cs="Tahoma"/>
          <w:b/>
          <w:lang w:val="en-GB"/>
        </w:rPr>
        <w:t>Czech Republic is very safe and affordable country</w:t>
      </w:r>
      <w:r w:rsidRPr="00E80D80">
        <w:rPr>
          <w:rFonts w:ascii="Tahoma" w:hAnsi="Tahoma" w:cs="Tahoma"/>
          <w:lang w:val="en-GB"/>
        </w:rPr>
        <w:t xml:space="preserve"> with low living expenses-see </w:t>
      </w:r>
      <w:hyperlink r:id="rId7" w:history="1">
        <w:r w:rsidRPr="00E80D80">
          <w:rPr>
            <w:rStyle w:val="Hypertextovodkaz"/>
            <w:rFonts w:ascii="Tahoma" w:hAnsi="Tahoma" w:cs="Tahoma"/>
            <w:lang w:val="en-GB"/>
          </w:rPr>
          <w:t>http://www.studyin.cz/living-costs/</w:t>
        </w:r>
      </w:hyperlink>
      <w:r w:rsidRPr="00E80D80">
        <w:rPr>
          <w:rStyle w:val="Hypertextovodkaz"/>
          <w:rFonts w:ascii="Tahoma" w:hAnsi="Tahoma" w:cs="Tahoma"/>
          <w:lang w:val="en-GB"/>
        </w:rPr>
        <w:t xml:space="preserve"> </w:t>
      </w:r>
    </w:p>
    <w:p w:rsidR="00D42D8A" w:rsidRPr="00E80D80" w:rsidRDefault="00D42D8A" w:rsidP="00D42D8A">
      <w:pPr>
        <w:pStyle w:val="Odstavecseseznamem"/>
        <w:spacing w:line="240" w:lineRule="auto"/>
        <w:jc w:val="both"/>
        <w:rPr>
          <w:rFonts w:ascii="Tahoma" w:hAnsi="Tahoma" w:cs="Tahoma"/>
          <w:b/>
          <w:lang w:val="en-GB"/>
        </w:rPr>
      </w:pPr>
    </w:p>
    <w:p w:rsidR="00D42D8A" w:rsidRPr="00E80D80" w:rsidRDefault="00D42D8A" w:rsidP="00D42D8A">
      <w:pPr>
        <w:spacing w:line="240" w:lineRule="auto"/>
        <w:jc w:val="both"/>
        <w:rPr>
          <w:rFonts w:ascii="Tahoma" w:hAnsi="Tahoma" w:cs="Tahoma"/>
          <w:b/>
          <w:lang w:val="en-GB"/>
        </w:rPr>
      </w:pPr>
      <w:r w:rsidRPr="00E80D80">
        <w:rPr>
          <w:rFonts w:ascii="Tahoma" w:hAnsi="Tahoma" w:cs="Tahoma"/>
          <w:b/>
          <w:lang w:val="en-GB"/>
        </w:rPr>
        <w:t>Program Overview</w:t>
      </w:r>
    </w:p>
    <w:p w:rsidR="00D42D8A" w:rsidRPr="00E80D80" w:rsidRDefault="00D42D8A" w:rsidP="00D42D8A">
      <w:pPr>
        <w:spacing w:line="240" w:lineRule="auto"/>
        <w:jc w:val="both"/>
        <w:rPr>
          <w:rFonts w:ascii="Tahoma" w:hAnsi="Tahoma" w:cs="Tahoma"/>
          <w:lang w:val="en-GB"/>
        </w:rPr>
      </w:pPr>
      <w:r w:rsidRPr="00E80D80">
        <w:rPr>
          <w:rFonts w:ascii="Tahoma" w:hAnsi="Tahoma" w:cs="Tahoma"/>
          <w:lang w:val="en-GB"/>
        </w:rPr>
        <w:t>The goal of the program is to provide the students with an</w:t>
      </w:r>
      <w:r w:rsidRPr="00E80D80">
        <w:rPr>
          <w:rFonts w:ascii="Tahoma" w:hAnsi="Tahoma" w:cs="Tahoma"/>
          <w:b/>
          <w:lang w:val="en-GB"/>
        </w:rPr>
        <w:t xml:space="preserve"> </w:t>
      </w:r>
      <w:r w:rsidR="002C58E7">
        <w:rPr>
          <w:rFonts w:ascii="Tahoma" w:hAnsi="Tahoma" w:cs="Tahoma"/>
          <w:lang w:val="en-GB"/>
        </w:rPr>
        <w:t>on-hand experience in designing touristic products in the wonderful city of Prague. The programme will be</w:t>
      </w:r>
      <w:r w:rsidR="003568B0">
        <w:rPr>
          <w:rFonts w:ascii="Tahoma" w:hAnsi="Tahoma" w:cs="Tahoma"/>
          <w:lang w:val="en-GB"/>
        </w:rPr>
        <w:t xml:space="preserve"> based</w:t>
      </w:r>
      <w:r w:rsidRPr="00E80D80">
        <w:rPr>
          <w:rFonts w:ascii="Tahoma" w:hAnsi="Tahoma" w:cs="Tahoma"/>
          <w:lang w:val="en-GB"/>
        </w:rPr>
        <w:t xml:space="preserve"> on the mix of</w:t>
      </w:r>
      <w:r w:rsidR="001857C9">
        <w:rPr>
          <w:rFonts w:ascii="Tahoma" w:hAnsi="Tahoma" w:cs="Tahoma"/>
          <w:lang w:val="en-GB"/>
        </w:rPr>
        <w:t xml:space="preserve"> theoretic disciplines, mainly</w:t>
      </w:r>
      <w:r w:rsidRPr="00E80D80">
        <w:rPr>
          <w:rFonts w:ascii="Tahoma" w:hAnsi="Tahoma" w:cs="Tahoma"/>
          <w:lang w:val="en-GB"/>
        </w:rPr>
        <w:t xml:space="preserve"> geography, </w:t>
      </w:r>
      <w:r w:rsidR="001857C9">
        <w:rPr>
          <w:rFonts w:ascii="Tahoma" w:hAnsi="Tahoma" w:cs="Tahoma"/>
          <w:lang w:val="en-GB"/>
        </w:rPr>
        <w:t>culture,</w:t>
      </w:r>
      <w:r w:rsidRPr="00E80D80">
        <w:rPr>
          <w:rFonts w:ascii="Tahoma" w:hAnsi="Tahoma" w:cs="Tahoma"/>
          <w:lang w:val="en-GB"/>
        </w:rPr>
        <w:t xml:space="preserve"> history</w:t>
      </w:r>
      <w:r w:rsidR="001857C9">
        <w:rPr>
          <w:rFonts w:ascii="Tahoma" w:hAnsi="Tahoma" w:cs="Tahoma"/>
          <w:lang w:val="en-GB"/>
        </w:rPr>
        <w:t xml:space="preserve"> and the theories of tourism with the practical application of this knowledge in Prague and some selected Czech cities.</w:t>
      </w:r>
    </w:p>
    <w:p w:rsidR="00D42D8A" w:rsidRPr="00E80D80" w:rsidRDefault="00D42D8A" w:rsidP="00D42D8A">
      <w:pPr>
        <w:spacing w:line="240" w:lineRule="auto"/>
        <w:jc w:val="both"/>
        <w:outlineLvl w:val="0"/>
        <w:rPr>
          <w:rFonts w:ascii="Tahoma" w:hAnsi="Tahoma" w:cs="Tahoma"/>
          <w:lang w:val="en-GB"/>
        </w:rPr>
      </w:pPr>
      <w:r w:rsidRPr="00E80D80">
        <w:rPr>
          <w:rFonts w:ascii="Tahoma" w:hAnsi="Tahoma" w:cs="Tahoma"/>
          <w:lang w:val="en-GB"/>
        </w:rPr>
        <w:t xml:space="preserve">The curriculum was designed to provide a </w:t>
      </w:r>
      <w:r w:rsidRPr="00E80D80">
        <w:rPr>
          <w:rFonts w:ascii="Tahoma" w:hAnsi="Tahoma" w:cs="Tahoma"/>
          <w:b/>
          <w:lang w:val="en-GB"/>
        </w:rPr>
        <w:t xml:space="preserve">unique </w:t>
      </w:r>
      <w:r w:rsidR="00DA6CD5">
        <w:rPr>
          <w:rFonts w:ascii="Tahoma" w:hAnsi="Tahoma" w:cs="Tahoma"/>
          <w:b/>
          <w:lang w:val="en-GB"/>
        </w:rPr>
        <w:t>opportunity to experience Prague not as a mere place of a touristic visit, bu</w:t>
      </w:r>
      <w:r w:rsidR="00FB4AFC">
        <w:rPr>
          <w:rFonts w:ascii="Tahoma" w:hAnsi="Tahoma" w:cs="Tahoma"/>
          <w:b/>
          <w:lang w:val="en-GB"/>
        </w:rPr>
        <w:t>t also as an object of the stud</w:t>
      </w:r>
      <w:r w:rsidR="00DA6CD5">
        <w:rPr>
          <w:rFonts w:ascii="Tahoma" w:hAnsi="Tahoma" w:cs="Tahoma"/>
          <w:b/>
          <w:lang w:val="en-GB"/>
        </w:rPr>
        <w:t>y</w:t>
      </w:r>
      <w:r w:rsidR="00EC141C">
        <w:rPr>
          <w:rFonts w:ascii="Tahoma" w:hAnsi="Tahoma" w:cs="Tahoma"/>
          <w:b/>
          <w:lang w:val="en-GB"/>
        </w:rPr>
        <w:t>.</w:t>
      </w:r>
      <w:r w:rsidRPr="00E80D80">
        <w:rPr>
          <w:rFonts w:ascii="Tahoma" w:hAnsi="Tahoma" w:cs="Tahoma"/>
          <w:lang w:val="en-GB"/>
        </w:rPr>
        <w:t xml:space="preserve"> </w:t>
      </w:r>
      <w:proofErr w:type="gramStart"/>
      <w:r w:rsidRPr="00E80D80">
        <w:rPr>
          <w:rFonts w:ascii="Tahoma" w:hAnsi="Tahoma" w:cs="Tahoma"/>
          <w:lang w:val="en-GB"/>
        </w:rPr>
        <w:t>It</w:t>
      </w:r>
      <w:proofErr w:type="gramEnd"/>
      <w:r w:rsidRPr="00E80D80">
        <w:rPr>
          <w:rFonts w:ascii="Tahoma" w:hAnsi="Tahoma" w:cs="Tahoma"/>
          <w:lang w:val="en-GB"/>
        </w:rPr>
        <w:t xml:space="preserve"> also makes possible cultural immersion through extracurricular activities including </w:t>
      </w:r>
      <w:r w:rsidRPr="00E80D80">
        <w:rPr>
          <w:rFonts w:ascii="Tahoma" w:hAnsi="Tahoma" w:cs="Tahoma"/>
          <w:bCs/>
          <w:lang w:val="en-GB"/>
        </w:rPr>
        <w:t>many field trips</w:t>
      </w:r>
      <w:r w:rsidRPr="00E80D80">
        <w:rPr>
          <w:rFonts w:ascii="Tahoma" w:hAnsi="Tahoma" w:cs="Tahoma"/>
          <w:lang w:val="en-GB"/>
        </w:rPr>
        <w:t xml:space="preserve">. Students are also integrated into the </w:t>
      </w:r>
      <w:r w:rsidR="00DA6CD5">
        <w:rPr>
          <w:rFonts w:ascii="Tahoma" w:hAnsi="Tahoma" w:cs="Tahoma"/>
          <w:lang w:val="en-GB"/>
        </w:rPr>
        <w:t>local life</w:t>
      </w:r>
      <w:r w:rsidRPr="00E80D80">
        <w:rPr>
          <w:rFonts w:ascii="Tahoma" w:hAnsi="Tahoma" w:cs="Tahoma"/>
          <w:lang w:val="en-GB"/>
        </w:rPr>
        <w:t xml:space="preserve"> through numerous events, walking trips, fun and sports activities.  </w:t>
      </w:r>
    </w:p>
    <w:p w:rsidR="00D42D8A" w:rsidRPr="00E80D80" w:rsidRDefault="00D42D8A" w:rsidP="00D42D8A">
      <w:pPr>
        <w:spacing w:line="240" w:lineRule="auto"/>
        <w:jc w:val="both"/>
        <w:outlineLvl w:val="0"/>
        <w:rPr>
          <w:rFonts w:ascii="Tahoma" w:hAnsi="Tahoma" w:cs="Tahoma"/>
          <w:b/>
          <w:lang w:val="en-GB"/>
        </w:rPr>
      </w:pPr>
      <w:r w:rsidRPr="00E80D80">
        <w:rPr>
          <w:rFonts w:ascii="Tahoma" w:hAnsi="Tahoma" w:cs="Tahoma"/>
          <w:b/>
          <w:lang w:val="en-GB"/>
        </w:rPr>
        <w:t>Learning Outcomes</w:t>
      </w:r>
    </w:p>
    <w:p w:rsidR="00D42D8A" w:rsidRPr="00E80D80" w:rsidRDefault="00D42D8A" w:rsidP="00D42D8A">
      <w:pPr>
        <w:spacing w:line="240" w:lineRule="auto"/>
        <w:jc w:val="both"/>
        <w:outlineLvl w:val="0"/>
        <w:rPr>
          <w:rFonts w:ascii="Tahoma" w:hAnsi="Tahoma" w:cs="Tahoma"/>
          <w:lang w:val="en-GB"/>
        </w:rPr>
      </w:pPr>
      <w:r w:rsidRPr="00E80D80">
        <w:rPr>
          <w:rFonts w:ascii="Tahoma" w:hAnsi="Tahoma" w:cs="Tahoma"/>
          <w:lang w:val="en-GB"/>
        </w:rPr>
        <w:t>At the beginning of the program, students participate in an intensive introduction to Czech culture as well as the orientation at the university</w:t>
      </w:r>
      <w:r w:rsidR="00DA6CD5">
        <w:rPr>
          <w:rFonts w:ascii="Tahoma" w:hAnsi="Tahoma" w:cs="Tahoma"/>
          <w:lang w:val="en-GB"/>
        </w:rPr>
        <w:t>, which is located at the very heart of Prague,</w:t>
      </w:r>
      <w:r w:rsidRPr="00E80D80">
        <w:rPr>
          <w:rFonts w:ascii="Tahoma" w:hAnsi="Tahoma" w:cs="Tahoma"/>
          <w:lang w:val="en-GB"/>
        </w:rPr>
        <w:t xml:space="preserve"> and the city of </w:t>
      </w:r>
      <w:r w:rsidR="00DA6CD5">
        <w:rPr>
          <w:rFonts w:ascii="Tahoma" w:hAnsi="Tahoma" w:cs="Tahoma"/>
          <w:lang w:val="en-GB"/>
        </w:rPr>
        <w:t>Prague</w:t>
      </w:r>
      <w:r w:rsidRPr="00E80D80">
        <w:rPr>
          <w:rFonts w:ascii="Tahoma" w:hAnsi="Tahoma" w:cs="Tahoma"/>
          <w:lang w:val="en-GB"/>
        </w:rPr>
        <w:t xml:space="preserve">. </w:t>
      </w:r>
      <w:r w:rsidRPr="00E80D80">
        <w:rPr>
          <w:rFonts w:ascii="Tahoma" w:hAnsi="Tahoma" w:cs="Tahoma"/>
          <w:b/>
          <w:lang w:val="en-GB"/>
        </w:rPr>
        <w:t xml:space="preserve">The programme explains the </w:t>
      </w:r>
      <w:r w:rsidR="00347D32">
        <w:rPr>
          <w:rFonts w:ascii="Tahoma" w:hAnsi="Tahoma" w:cs="Tahoma"/>
          <w:b/>
          <w:lang w:val="en-GB"/>
        </w:rPr>
        <w:t>way how to prepare touristic products and students</w:t>
      </w:r>
      <w:r w:rsidRPr="00E80D80">
        <w:rPr>
          <w:rFonts w:ascii="Tahoma" w:hAnsi="Tahoma" w:cs="Tahoma"/>
          <w:lang w:val="en-GB"/>
        </w:rPr>
        <w:t xml:space="preserve"> will </w:t>
      </w:r>
      <w:r w:rsidR="00347D32">
        <w:rPr>
          <w:rFonts w:ascii="Tahoma" w:hAnsi="Tahoma" w:cs="Tahoma"/>
          <w:lang w:val="en-GB"/>
        </w:rPr>
        <w:t>apply this knowledge on the cases in Prague.</w:t>
      </w:r>
    </w:p>
    <w:p w:rsidR="00D42D8A" w:rsidRPr="00E80D80" w:rsidRDefault="00D42D8A" w:rsidP="00D42D8A">
      <w:pPr>
        <w:spacing w:line="240" w:lineRule="auto"/>
        <w:jc w:val="both"/>
        <w:rPr>
          <w:rFonts w:ascii="Tahoma" w:hAnsi="Tahoma" w:cs="Tahoma"/>
          <w:lang w:val="en-GB"/>
        </w:rPr>
      </w:pPr>
      <w:r w:rsidRPr="00E80D80">
        <w:rPr>
          <w:rFonts w:ascii="Tahoma" w:hAnsi="Tahoma" w:cs="Tahoma"/>
          <w:b/>
          <w:lang w:val="en-GB"/>
        </w:rPr>
        <w:t>Field Trips</w:t>
      </w:r>
      <w:r w:rsidRPr="00E80D80">
        <w:rPr>
          <w:rFonts w:ascii="Tahoma" w:hAnsi="Tahoma" w:cs="Tahoma"/>
          <w:lang w:val="en-GB"/>
        </w:rPr>
        <w:t xml:space="preserve"> are academically interlinked with in-class sessions and are designed to provide better understanding of the discussed issues. The program lecturers guide all of the following trips: </w:t>
      </w:r>
      <w:r w:rsidR="00EC141C">
        <w:rPr>
          <w:rFonts w:ascii="Tahoma" w:hAnsi="Tahoma" w:cs="Tahoma"/>
          <w:b/>
          <w:lang w:val="en-GB"/>
        </w:rPr>
        <w:t xml:space="preserve">Liberec and </w:t>
      </w:r>
      <w:r w:rsidR="00DA6CD5">
        <w:rPr>
          <w:rFonts w:ascii="Tahoma" w:hAnsi="Tahoma" w:cs="Tahoma"/>
          <w:b/>
          <w:lang w:val="en-GB"/>
        </w:rPr>
        <w:t xml:space="preserve">Olomouc </w:t>
      </w:r>
      <w:r w:rsidR="00EC141C">
        <w:rPr>
          <w:rFonts w:ascii="Tahoma" w:hAnsi="Tahoma" w:cs="Tahoma"/>
          <w:b/>
          <w:lang w:val="en-GB"/>
        </w:rPr>
        <w:t xml:space="preserve"> </w:t>
      </w:r>
    </w:p>
    <w:p w:rsidR="00D42D8A" w:rsidRPr="00E80D80" w:rsidRDefault="00D42D8A" w:rsidP="00D42D8A">
      <w:pPr>
        <w:spacing w:line="240" w:lineRule="auto"/>
        <w:jc w:val="both"/>
        <w:rPr>
          <w:rFonts w:ascii="Tahoma" w:hAnsi="Tahoma" w:cs="Tahoma"/>
          <w:lang w:val="en-GB"/>
        </w:rPr>
      </w:pPr>
      <w:r w:rsidRPr="00E80D80">
        <w:rPr>
          <w:rFonts w:ascii="Tahoma" w:hAnsi="Tahoma" w:cs="Tahoma"/>
          <w:b/>
          <w:lang w:val="en-GB"/>
        </w:rPr>
        <w:t>Organizer:</w:t>
      </w:r>
      <w:r w:rsidRPr="00E80D80">
        <w:rPr>
          <w:rFonts w:ascii="Tahoma" w:hAnsi="Tahoma" w:cs="Tahoma"/>
          <w:lang w:val="en-GB"/>
        </w:rPr>
        <w:t xml:space="preserve"> </w:t>
      </w:r>
      <w:r w:rsidR="00DA6CD5">
        <w:rPr>
          <w:rFonts w:ascii="Tahoma" w:hAnsi="Tahoma" w:cs="Tahoma"/>
          <w:lang w:val="en-GB"/>
        </w:rPr>
        <w:t>University College of Business</w:t>
      </w:r>
      <w:r>
        <w:rPr>
          <w:rFonts w:ascii="Tahoma" w:hAnsi="Tahoma" w:cs="Tahoma"/>
          <w:lang w:val="en-GB" w:eastAsia="cs-CZ"/>
        </w:rPr>
        <w:t xml:space="preserve">, 5 </w:t>
      </w:r>
      <w:r>
        <w:rPr>
          <w:rFonts w:ascii="Tahoma" w:hAnsi="Tahoma" w:cs="Tahoma"/>
          <w:b/>
          <w:lang w:val="en-GB"/>
        </w:rPr>
        <w:t>ECTS credits</w:t>
      </w:r>
    </w:p>
    <w:p w:rsidR="00D42D8A" w:rsidRPr="00E80D80" w:rsidRDefault="00D42D8A" w:rsidP="00D42D8A">
      <w:pPr>
        <w:spacing w:line="240" w:lineRule="auto"/>
        <w:jc w:val="both"/>
        <w:rPr>
          <w:rFonts w:ascii="Tahoma" w:hAnsi="Tahoma" w:cs="Tahoma"/>
          <w:lang w:val="en-GB"/>
        </w:rPr>
      </w:pPr>
      <w:r w:rsidRPr="00E80D80">
        <w:rPr>
          <w:rFonts w:ascii="Tahoma" w:hAnsi="Tahoma" w:cs="Tahoma"/>
          <w:b/>
          <w:lang w:val="en-GB"/>
        </w:rPr>
        <w:t>Price:</w:t>
      </w:r>
      <w:r w:rsidRPr="00E80D80">
        <w:rPr>
          <w:rFonts w:ascii="Tahoma" w:hAnsi="Tahoma" w:cs="Tahoma"/>
          <w:lang w:val="en-GB"/>
        </w:rPr>
        <w:t xml:space="preserve"> </w:t>
      </w:r>
      <w:r w:rsidR="00EC141C">
        <w:rPr>
          <w:rFonts w:ascii="Tahoma" w:hAnsi="Tahoma" w:cs="Tahoma"/>
          <w:lang w:val="en-GB"/>
        </w:rPr>
        <w:t xml:space="preserve">990 </w:t>
      </w:r>
      <w:r w:rsidRPr="00E80D80">
        <w:rPr>
          <w:rFonts w:ascii="Tahoma" w:hAnsi="Tahoma" w:cs="Tahoma"/>
          <w:lang w:val="en-GB"/>
        </w:rPr>
        <w:t xml:space="preserve"> EURO (price includes course fee and all course materials, accommodation in the university dormitory, accommodation during field trips, all transport to the field trips, welcome and farewell party, entrance fees and non-stop students´ assistance)</w:t>
      </w:r>
    </w:p>
    <w:p w:rsidR="00D42D8A" w:rsidRPr="00E80D80" w:rsidRDefault="00D42D8A" w:rsidP="00D42D8A">
      <w:pPr>
        <w:spacing w:line="240" w:lineRule="auto"/>
        <w:jc w:val="both"/>
        <w:rPr>
          <w:rFonts w:ascii="Tahoma" w:hAnsi="Tahoma" w:cs="Tahoma"/>
          <w:lang w:val="en-GB"/>
        </w:rPr>
      </w:pPr>
      <w:r w:rsidRPr="00E80D80">
        <w:rPr>
          <w:rFonts w:ascii="Tahoma" w:hAnsi="Tahoma" w:cs="Tahoma"/>
          <w:b/>
          <w:lang w:val="en-GB"/>
        </w:rPr>
        <w:t xml:space="preserve"> </w:t>
      </w:r>
      <w:hyperlink r:id="rId8" w:tgtFrame="_blank" w:history="1"/>
      <w:r w:rsidRPr="00E80D80">
        <w:rPr>
          <w:rFonts w:ascii="Tahoma" w:hAnsi="Tahoma" w:cs="Tahoma"/>
          <w:b/>
          <w:lang w:val="en-GB"/>
        </w:rPr>
        <w:t xml:space="preserve">Contact: </w:t>
      </w:r>
      <w:r w:rsidRPr="00E80D80">
        <w:rPr>
          <w:rFonts w:ascii="Tahoma" w:hAnsi="Tahoma" w:cs="Tahoma"/>
          <w:b/>
          <w:lang w:val="en-GB"/>
        </w:rPr>
        <w:tab/>
      </w:r>
      <w:r w:rsidR="00347D32">
        <w:rPr>
          <w:rFonts w:ascii="Tahoma" w:hAnsi="Tahoma" w:cs="Tahoma"/>
          <w:b/>
          <w:lang w:val="en-GB"/>
        </w:rPr>
        <w:t xml:space="preserve"> </w:t>
      </w:r>
    </w:p>
    <w:p w:rsidR="00D42D8A" w:rsidRPr="00E80D80" w:rsidRDefault="00D42D8A" w:rsidP="00D42D8A">
      <w:pPr>
        <w:spacing w:line="240" w:lineRule="auto"/>
        <w:ind w:left="708" w:firstLine="708"/>
        <w:jc w:val="both"/>
        <w:rPr>
          <w:rFonts w:ascii="Tahoma" w:hAnsi="Tahoma" w:cs="Tahoma"/>
          <w:lang w:val="en-GB"/>
        </w:rPr>
      </w:pPr>
    </w:p>
    <w:p w:rsidR="00D42D8A" w:rsidRPr="00E80D80" w:rsidRDefault="00D42D8A" w:rsidP="00D42D8A">
      <w:pPr>
        <w:spacing w:line="240" w:lineRule="auto"/>
        <w:jc w:val="both"/>
        <w:rPr>
          <w:rFonts w:ascii="Tahoma" w:hAnsi="Tahoma" w:cs="Tahoma"/>
          <w:b/>
          <w:u w:val="single"/>
          <w:lang w:val="en-GB"/>
        </w:rPr>
      </w:pPr>
      <w:r w:rsidRPr="00E80D80">
        <w:rPr>
          <w:rFonts w:ascii="Tahoma" w:hAnsi="Tahoma" w:cs="Tahoma"/>
          <w:b/>
          <w:u w:val="single"/>
          <w:lang w:val="en-GB"/>
        </w:rPr>
        <w:t>Programme of the summer school:</w:t>
      </w:r>
    </w:p>
    <w:p w:rsidR="00D42D8A" w:rsidRPr="00E80D80" w:rsidRDefault="00D42D8A" w:rsidP="00D42D8A">
      <w:pPr>
        <w:spacing w:line="240" w:lineRule="auto"/>
        <w:jc w:val="both"/>
        <w:rPr>
          <w:rFonts w:ascii="Tahoma" w:hAnsi="Tahoma" w:cs="Tahoma"/>
          <w:lang w:val="en-GB"/>
        </w:rPr>
      </w:pPr>
      <w:r w:rsidRPr="00E80D80">
        <w:rPr>
          <w:rFonts w:ascii="Tahoma" w:hAnsi="Tahoma" w:cs="Tahoma"/>
          <w:lang w:val="en-GB"/>
        </w:rPr>
        <w:t xml:space="preserve">Weekend </w:t>
      </w:r>
      <w:r w:rsidR="00EC141C">
        <w:rPr>
          <w:rFonts w:ascii="Tahoma" w:hAnsi="Tahoma" w:cs="Tahoma"/>
          <w:lang w:val="en-GB"/>
        </w:rPr>
        <w:t>9 – 11 August 2019</w:t>
      </w:r>
      <w:r w:rsidRPr="00E80D80">
        <w:rPr>
          <w:rFonts w:ascii="Tahoma" w:hAnsi="Tahoma" w:cs="Tahoma"/>
          <w:lang w:val="en-GB"/>
        </w:rPr>
        <w:t xml:space="preserve"> – arrival to Prague, pick-up of participants from the airport, accommodation at the university dormitory – </w:t>
      </w:r>
      <w:r w:rsidRPr="00347D32">
        <w:rPr>
          <w:rFonts w:ascii="Tahoma" w:hAnsi="Tahoma" w:cs="Tahoma"/>
          <w:highlight w:val="yellow"/>
          <w:lang w:val="en-GB"/>
        </w:rPr>
        <w:t xml:space="preserve">see </w:t>
      </w:r>
      <w:r w:rsidR="00DB63F3" w:rsidRPr="00DB63F3">
        <w:rPr>
          <w:rStyle w:val="Hypertextovodkaz"/>
          <w:rFonts w:ascii="Tahoma" w:hAnsi="Tahoma" w:cs="Tahoma"/>
          <w:highlight w:val="yellow"/>
          <w:lang w:val="en-GB"/>
        </w:rPr>
        <w:t>https://www.vso.cz/en/accommodation</w:t>
      </w:r>
    </w:p>
    <w:p w:rsidR="00DB63F3" w:rsidRDefault="00DB63F3" w:rsidP="00D42D8A">
      <w:pPr>
        <w:spacing w:line="240" w:lineRule="auto"/>
        <w:jc w:val="both"/>
        <w:rPr>
          <w:rFonts w:ascii="Tahoma" w:hAnsi="Tahoma" w:cs="Tahoma"/>
          <w:b/>
          <w:u w:val="single"/>
          <w:lang w:val="en-GB"/>
        </w:rPr>
      </w:pPr>
    </w:p>
    <w:p w:rsidR="00FB4AFC" w:rsidRDefault="00FB4AFC" w:rsidP="00D42D8A">
      <w:pPr>
        <w:spacing w:line="240" w:lineRule="auto"/>
        <w:jc w:val="both"/>
        <w:rPr>
          <w:rFonts w:ascii="Tahoma" w:hAnsi="Tahoma" w:cs="Tahoma"/>
          <w:b/>
          <w:u w:val="single"/>
          <w:lang w:val="en-GB"/>
        </w:rPr>
      </w:pPr>
      <w:r>
        <w:rPr>
          <w:rFonts w:ascii="Tahoma" w:hAnsi="Tahoma" w:cs="Tahoma"/>
          <w:b/>
          <w:u w:val="single"/>
          <w:lang w:val="en-GB"/>
        </w:rPr>
        <w:lastRenderedPageBreak/>
        <w:t>Organization of classes</w:t>
      </w:r>
      <w:r w:rsidR="00DB63F3">
        <w:rPr>
          <w:rFonts w:ascii="Tahoma" w:hAnsi="Tahoma" w:cs="Tahoma"/>
          <w:b/>
          <w:u w:val="single"/>
          <w:lang w:val="en-GB"/>
        </w:rPr>
        <w:t>/instruction</w:t>
      </w:r>
    </w:p>
    <w:p w:rsidR="00DB63F3" w:rsidRDefault="00DB63F3" w:rsidP="00D42D8A">
      <w:pPr>
        <w:spacing w:line="240" w:lineRule="auto"/>
        <w:jc w:val="both"/>
        <w:rPr>
          <w:rFonts w:ascii="Tahoma" w:hAnsi="Tahoma" w:cs="Tahoma"/>
          <w:lang w:val="en-GB"/>
        </w:rPr>
      </w:pPr>
      <w:r>
        <w:rPr>
          <w:rFonts w:ascii="Tahoma" w:hAnsi="Tahoma" w:cs="Tahoma"/>
          <w:lang w:val="en-GB"/>
        </w:rPr>
        <w:t>There will be 6 classes per 45 minutes a day, organized in 3 blocks per 90 minutes. Classes during the days of theoretical instruction are organized as follows:</w:t>
      </w:r>
    </w:p>
    <w:p w:rsidR="00FB4AFC" w:rsidRDefault="00DB63F3" w:rsidP="00D42D8A">
      <w:pPr>
        <w:spacing w:line="240" w:lineRule="auto"/>
        <w:jc w:val="both"/>
        <w:rPr>
          <w:rFonts w:ascii="Tahoma" w:hAnsi="Tahoma" w:cs="Tahoma"/>
          <w:lang w:val="en-GB"/>
        </w:rPr>
      </w:pPr>
      <w:r>
        <w:rPr>
          <w:rFonts w:ascii="Tahoma" w:hAnsi="Tahoma" w:cs="Tahoma"/>
          <w:lang w:val="en-GB"/>
        </w:rPr>
        <w:t>9.00 – 10.30, 11.00 – 12.30 (1 hour lunch break) and 13.30 – 15.00</w:t>
      </w:r>
    </w:p>
    <w:p w:rsidR="00DB63F3" w:rsidRPr="00DB63F3" w:rsidRDefault="00DB63F3" w:rsidP="00D42D8A">
      <w:pPr>
        <w:spacing w:line="240" w:lineRule="auto"/>
        <w:jc w:val="both"/>
        <w:rPr>
          <w:rFonts w:ascii="Tahoma" w:hAnsi="Tahoma" w:cs="Tahoma"/>
          <w:lang w:val="en-GB"/>
        </w:rPr>
      </w:pPr>
      <w:r>
        <w:rPr>
          <w:rFonts w:ascii="Tahoma" w:hAnsi="Tahoma" w:cs="Tahoma"/>
          <w:lang w:val="en-GB"/>
        </w:rPr>
        <w:t>However, half of the course will be done by field of field work and field trips, where different schedules shall apply.</w:t>
      </w:r>
    </w:p>
    <w:p w:rsidR="00D42D8A" w:rsidRPr="00E80D80" w:rsidRDefault="00EC141C" w:rsidP="00D42D8A">
      <w:pPr>
        <w:spacing w:line="240" w:lineRule="auto"/>
        <w:jc w:val="both"/>
        <w:rPr>
          <w:rFonts w:ascii="Tahoma" w:hAnsi="Tahoma" w:cs="Tahoma"/>
          <w:b/>
          <w:u w:val="single"/>
          <w:lang w:val="en-GB"/>
        </w:rPr>
      </w:pPr>
      <w:r>
        <w:rPr>
          <w:rFonts w:ascii="Tahoma" w:hAnsi="Tahoma" w:cs="Tahoma"/>
          <w:b/>
          <w:u w:val="single"/>
          <w:lang w:val="en-GB"/>
        </w:rPr>
        <w:t>Topics of Week 1: 12 – 18 August 2019</w:t>
      </w:r>
      <w:r w:rsidR="00D42D8A" w:rsidRPr="00E80D80">
        <w:rPr>
          <w:rFonts w:ascii="Tahoma" w:hAnsi="Tahoma" w:cs="Tahoma"/>
          <w:b/>
          <w:u w:val="single"/>
          <w:lang w:val="en-GB"/>
        </w:rPr>
        <w:t xml:space="preserve"> </w:t>
      </w:r>
      <w:r>
        <w:rPr>
          <w:rFonts w:ascii="Tahoma" w:hAnsi="Tahoma" w:cs="Tahoma"/>
          <w:b/>
          <w:u w:val="single"/>
          <w:lang w:val="en-GB"/>
        </w:rPr>
        <w:t>(no tuition on weekend)</w:t>
      </w:r>
    </w:p>
    <w:p w:rsidR="00D42D8A" w:rsidRDefault="00D42D8A" w:rsidP="00D42D8A">
      <w:pPr>
        <w:pStyle w:val="Odstavecseseznamem"/>
        <w:numPr>
          <w:ilvl w:val="0"/>
          <w:numId w:val="2"/>
        </w:numPr>
        <w:spacing w:line="240" w:lineRule="auto"/>
        <w:jc w:val="both"/>
        <w:rPr>
          <w:rFonts w:ascii="Tahoma" w:hAnsi="Tahoma" w:cs="Tahoma"/>
          <w:lang w:val="en-GB"/>
        </w:rPr>
      </w:pPr>
      <w:r w:rsidRPr="00E80D80">
        <w:rPr>
          <w:rFonts w:ascii="Tahoma" w:hAnsi="Tahoma" w:cs="Tahoma"/>
          <w:lang w:val="en-GB"/>
        </w:rPr>
        <w:t xml:space="preserve">Orientation of the students in </w:t>
      </w:r>
      <w:r w:rsidR="00C6340D">
        <w:rPr>
          <w:rFonts w:ascii="Tahoma" w:hAnsi="Tahoma" w:cs="Tahoma"/>
          <w:lang w:val="en-GB"/>
        </w:rPr>
        <w:t>Prague</w:t>
      </w:r>
      <w:r w:rsidRPr="00E80D80">
        <w:rPr>
          <w:rFonts w:ascii="Tahoma" w:hAnsi="Tahoma" w:cs="Tahoma"/>
          <w:lang w:val="en-GB"/>
        </w:rPr>
        <w:t>, introduction to the local context and the city of Liberec, introduction of course leaders and students´ assistance, guided tour through the city</w:t>
      </w:r>
      <w:r w:rsidR="00C6340D">
        <w:rPr>
          <w:rFonts w:ascii="Tahoma" w:hAnsi="Tahoma" w:cs="Tahoma"/>
          <w:lang w:val="en-GB"/>
        </w:rPr>
        <w:t xml:space="preserve"> </w:t>
      </w:r>
      <w:proofErr w:type="spellStart"/>
      <w:r w:rsidR="00C6340D">
        <w:rPr>
          <w:rFonts w:ascii="Tahoma" w:hAnsi="Tahoma" w:cs="Tahoma"/>
          <w:lang w:val="en-GB"/>
        </w:rPr>
        <w:t>center</w:t>
      </w:r>
      <w:proofErr w:type="spellEnd"/>
      <w:r w:rsidR="00C6340D">
        <w:rPr>
          <w:rFonts w:ascii="Tahoma" w:hAnsi="Tahoma" w:cs="Tahoma"/>
          <w:lang w:val="en-GB"/>
        </w:rPr>
        <w:t xml:space="preserve"> from the point of view of tourism products makers</w:t>
      </w:r>
    </w:p>
    <w:p w:rsidR="00C6340D" w:rsidRPr="00E80D80" w:rsidRDefault="00C6340D" w:rsidP="00D42D8A">
      <w:pPr>
        <w:pStyle w:val="Odstavecseseznamem"/>
        <w:numPr>
          <w:ilvl w:val="0"/>
          <w:numId w:val="2"/>
        </w:numPr>
        <w:spacing w:line="240" w:lineRule="auto"/>
        <w:jc w:val="both"/>
        <w:rPr>
          <w:rFonts w:ascii="Tahoma" w:hAnsi="Tahoma" w:cs="Tahoma"/>
          <w:lang w:val="en-GB"/>
        </w:rPr>
      </w:pPr>
      <w:r>
        <w:rPr>
          <w:rFonts w:ascii="Tahoma" w:hAnsi="Tahoma" w:cs="Tahoma"/>
          <w:lang w:val="en-GB"/>
        </w:rPr>
        <w:t xml:space="preserve">Tourism as a </w:t>
      </w:r>
      <w:r w:rsidR="00FB4AFC">
        <w:rPr>
          <w:rFonts w:ascii="Tahoma" w:hAnsi="Tahoma" w:cs="Tahoma"/>
          <w:lang w:val="en-GB"/>
        </w:rPr>
        <w:t>g</w:t>
      </w:r>
      <w:r>
        <w:rPr>
          <w:rFonts w:ascii="Tahoma" w:hAnsi="Tahoma" w:cs="Tahoma"/>
          <w:lang w:val="en-GB"/>
        </w:rPr>
        <w:t xml:space="preserve">rowing </w:t>
      </w:r>
      <w:r w:rsidR="00FB4AFC">
        <w:rPr>
          <w:rFonts w:ascii="Tahoma" w:hAnsi="Tahoma" w:cs="Tahoma"/>
          <w:lang w:val="en-GB"/>
        </w:rPr>
        <w:t>s</w:t>
      </w:r>
      <w:r>
        <w:rPr>
          <w:rFonts w:ascii="Tahoma" w:hAnsi="Tahoma" w:cs="Tahoma"/>
          <w:lang w:val="en-GB"/>
        </w:rPr>
        <w:t xml:space="preserve">ource for </w:t>
      </w:r>
      <w:r w:rsidR="00FB4AFC">
        <w:rPr>
          <w:rFonts w:ascii="Tahoma" w:hAnsi="Tahoma" w:cs="Tahoma"/>
          <w:lang w:val="en-GB"/>
        </w:rPr>
        <w:t>g</w:t>
      </w:r>
      <w:r>
        <w:rPr>
          <w:rFonts w:ascii="Tahoma" w:hAnsi="Tahoma" w:cs="Tahoma"/>
          <w:lang w:val="en-GB"/>
        </w:rPr>
        <w:t xml:space="preserve">lobal </w:t>
      </w:r>
      <w:r w:rsidR="00FB4AFC">
        <w:rPr>
          <w:rFonts w:ascii="Tahoma" w:hAnsi="Tahoma" w:cs="Tahoma"/>
          <w:lang w:val="en-GB"/>
        </w:rPr>
        <w:t>e</w:t>
      </w:r>
      <w:r>
        <w:rPr>
          <w:rFonts w:ascii="Tahoma" w:hAnsi="Tahoma" w:cs="Tahoma"/>
          <w:lang w:val="en-GB"/>
        </w:rPr>
        <w:t>conomies</w:t>
      </w:r>
    </w:p>
    <w:p w:rsidR="00D42D8A" w:rsidRPr="00E80D80" w:rsidRDefault="00D42D8A" w:rsidP="00D42D8A">
      <w:pPr>
        <w:pStyle w:val="Odstavecseseznamem"/>
        <w:numPr>
          <w:ilvl w:val="0"/>
          <w:numId w:val="2"/>
        </w:numPr>
        <w:spacing w:line="240" w:lineRule="auto"/>
        <w:jc w:val="both"/>
        <w:rPr>
          <w:rFonts w:ascii="Tahoma" w:hAnsi="Tahoma" w:cs="Tahoma"/>
          <w:lang w:val="en-GB"/>
        </w:rPr>
      </w:pPr>
      <w:r w:rsidRPr="00E80D80">
        <w:rPr>
          <w:rFonts w:ascii="Tahoma" w:hAnsi="Tahoma" w:cs="Tahoma"/>
          <w:lang w:val="en-GB"/>
        </w:rPr>
        <w:t>Introduction to the Czech Republic, major historical events and personalities</w:t>
      </w:r>
      <w:r w:rsidR="00C6340D">
        <w:rPr>
          <w:rFonts w:ascii="Tahoma" w:hAnsi="Tahoma" w:cs="Tahoma"/>
          <w:lang w:val="en-GB"/>
        </w:rPr>
        <w:t>, visit of places related to these personalities (in Prague)</w:t>
      </w:r>
      <w:r w:rsidRPr="00E80D80">
        <w:rPr>
          <w:rFonts w:ascii="Tahoma" w:hAnsi="Tahoma" w:cs="Tahoma"/>
          <w:lang w:val="en-GB"/>
        </w:rPr>
        <w:t xml:space="preserve">  </w:t>
      </w:r>
    </w:p>
    <w:p w:rsidR="00D42D8A" w:rsidRPr="00E80D80" w:rsidRDefault="00D42D8A" w:rsidP="00D42D8A">
      <w:pPr>
        <w:pStyle w:val="Odstavecseseznamem"/>
        <w:numPr>
          <w:ilvl w:val="0"/>
          <w:numId w:val="2"/>
        </w:numPr>
        <w:spacing w:line="240" w:lineRule="auto"/>
        <w:jc w:val="both"/>
        <w:rPr>
          <w:rFonts w:ascii="Tahoma" w:hAnsi="Tahoma" w:cs="Tahoma"/>
          <w:lang w:val="en-GB"/>
        </w:rPr>
      </w:pPr>
      <w:r w:rsidRPr="00E80D80">
        <w:rPr>
          <w:rFonts w:ascii="Tahoma" w:hAnsi="Tahoma" w:cs="Tahoma"/>
          <w:lang w:val="en-GB"/>
        </w:rPr>
        <w:t>Introduction to the Geography, Culture, Political Organisation and Public Administration of the Czech Republic</w:t>
      </w:r>
    </w:p>
    <w:p w:rsidR="00D42D8A" w:rsidRPr="00E80D80" w:rsidRDefault="00D42D8A" w:rsidP="00D42D8A">
      <w:pPr>
        <w:pStyle w:val="Odstavecseseznamem"/>
        <w:numPr>
          <w:ilvl w:val="0"/>
          <w:numId w:val="2"/>
        </w:numPr>
        <w:spacing w:line="240" w:lineRule="auto"/>
        <w:jc w:val="both"/>
        <w:rPr>
          <w:rFonts w:ascii="Tahoma" w:hAnsi="Tahoma" w:cs="Tahoma"/>
          <w:lang w:val="en-GB"/>
        </w:rPr>
      </w:pPr>
      <w:r w:rsidRPr="00E80D80">
        <w:rPr>
          <w:rFonts w:ascii="Tahoma" w:hAnsi="Tahoma" w:cs="Tahoma"/>
          <w:lang w:val="en-GB"/>
        </w:rPr>
        <w:t xml:space="preserve">Czech Republic in the current world – relations to neighbours, involvement in the EU and international organisations </w:t>
      </w:r>
      <w:r w:rsidR="00C6340D">
        <w:rPr>
          <w:rFonts w:ascii="Tahoma" w:hAnsi="Tahoma" w:cs="Tahoma"/>
          <w:lang w:val="en-GB"/>
        </w:rPr>
        <w:t xml:space="preserve"> </w:t>
      </w:r>
    </w:p>
    <w:p w:rsidR="00D42D8A" w:rsidRPr="00E80D80" w:rsidRDefault="00D42D8A" w:rsidP="00D42D8A">
      <w:pPr>
        <w:pStyle w:val="Odstavecseseznamem"/>
        <w:numPr>
          <w:ilvl w:val="0"/>
          <w:numId w:val="2"/>
        </w:numPr>
        <w:spacing w:line="240" w:lineRule="auto"/>
        <w:jc w:val="both"/>
        <w:rPr>
          <w:rFonts w:ascii="Tahoma" w:hAnsi="Tahoma" w:cs="Tahoma"/>
          <w:lang w:val="en-GB"/>
        </w:rPr>
      </w:pPr>
      <w:r w:rsidRPr="00E80D80">
        <w:rPr>
          <w:rFonts w:ascii="Tahoma" w:hAnsi="Tahoma" w:cs="Tahoma"/>
          <w:lang w:val="en-GB"/>
        </w:rPr>
        <w:t xml:space="preserve">Field trip to </w:t>
      </w:r>
      <w:r w:rsidR="00C6340D">
        <w:rPr>
          <w:rFonts w:ascii="Tahoma" w:hAnsi="Tahoma" w:cs="Tahoma"/>
          <w:lang w:val="en-GB"/>
        </w:rPr>
        <w:t>Liberec</w:t>
      </w:r>
      <w:r w:rsidRPr="00E80D80">
        <w:rPr>
          <w:rFonts w:ascii="Tahoma" w:hAnsi="Tahoma" w:cs="Tahoma"/>
          <w:lang w:val="en-GB"/>
        </w:rPr>
        <w:t xml:space="preserve"> – </w:t>
      </w:r>
      <w:r w:rsidR="00C6340D">
        <w:rPr>
          <w:rFonts w:ascii="Tahoma" w:hAnsi="Tahoma" w:cs="Tahoma"/>
          <w:lang w:val="en-GB"/>
        </w:rPr>
        <w:t xml:space="preserve">in the footsteps of German speaking population, visit of  </w:t>
      </w:r>
      <w:proofErr w:type="spellStart"/>
      <w:r w:rsidR="00C6340D">
        <w:rPr>
          <w:rFonts w:ascii="Tahoma" w:hAnsi="Tahoma" w:cs="Tahoma"/>
          <w:lang w:val="en-GB"/>
        </w:rPr>
        <w:t>Ještěd</w:t>
      </w:r>
      <w:proofErr w:type="spellEnd"/>
      <w:r w:rsidR="00C6340D">
        <w:rPr>
          <w:rFonts w:ascii="Tahoma" w:hAnsi="Tahoma" w:cs="Tahoma"/>
          <w:lang w:val="en-GB"/>
        </w:rPr>
        <w:t xml:space="preserve"> mountain</w:t>
      </w:r>
      <w:r w:rsidR="00C87907">
        <w:rPr>
          <w:rFonts w:ascii="Tahoma" w:hAnsi="Tahoma" w:cs="Tahoma"/>
          <w:lang w:val="en-GB"/>
        </w:rPr>
        <w:t xml:space="preserve"> and Czech-Polish-German borderpoint</w:t>
      </w:r>
      <w:bookmarkStart w:id="0" w:name="_GoBack"/>
      <w:bookmarkEnd w:id="0"/>
    </w:p>
    <w:p w:rsidR="00D42D8A" w:rsidRDefault="00FB4AFC" w:rsidP="00D42D8A">
      <w:pPr>
        <w:pStyle w:val="Odstavecseseznamem"/>
        <w:numPr>
          <w:ilvl w:val="0"/>
          <w:numId w:val="2"/>
        </w:numPr>
        <w:spacing w:line="240" w:lineRule="auto"/>
        <w:jc w:val="both"/>
        <w:rPr>
          <w:rFonts w:ascii="Tahoma" w:hAnsi="Tahoma" w:cs="Tahoma"/>
          <w:lang w:val="en-GB"/>
        </w:rPr>
      </w:pPr>
      <w:r>
        <w:rPr>
          <w:rFonts w:ascii="Tahoma" w:hAnsi="Tahoma" w:cs="Tahoma"/>
          <w:lang w:val="en-GB"/>
        </w:rPr>
        <w:t>New approaches towards tourism</w:t>
      </w:r>
    </w:p>
    <w:p w:rsidR="00FB4AFC" w:rsidRPr="00E80D80" w:rsidRDefault="00FB4AFC" w:rsidP="00D42D8A">
      <w:pPr>
        <w:pStyle w:val="Odstavecseseznamem"/>
        <w:numPr>
          <w:ilvl w:val="0"/>
          <w:numId w:val="2"/>
        </w:numPr>
        <w:spacing w:line="240" w:lineRule="auto"/>
        <w:jc w:val="both"/>
        <w:rPr>
          <w:rFonts w:ascii="Tahoma" w:hAnsi="Tahoma" w:cs="Tahoma"/>
          <w:lang w:val="en-GB"/>
        </w:rPr>
      </w:pPr>
      <w:r>
        <w:rPr>
          <w:rFonts w:ascii="Tahoma" w:hAnsi="Tahoma" w:cs="Tahoma"/>
          <w:lang w:val="en-GB"/>
        </w:rPr>
        <w:t>Czech Republic is not just Prague and Bohemia - trip to Olomouc, possibility to spend a weekend there for those interested</w:t>
      </w:r>
    </w:p>
    <w:p w:rsidR="00D42D8A" w:rsidRDefault="00B74B82" w:rsidP="00D42D8A">
      <w:pPr>
        <w:spacing w:line="240" w:lineRule="auto"/>
        <w:jc w:val="both"/>
        <w:rPr>
          <w:rFonts w:ascii="Tahoma" w:hAnsi="Tahoma" w:cs="Tahoma"/>
          <w:b/>
          <w:u w:val="single"/>
          <w:lang w:val="en-GB"/>
        </w:rPr>
      </w:pPr>
      <w:r>
        <w:rPr>
          <w:rFonts w:ascii="Tahoma" w:hAnsi="Tahoma" w:cs="Tahoma"/>
          <w:b/>
          <w:u w:val="single"/>
          <w:lang w:val="en-GB"/>
        </w:rPr>
        <w:t>Optional weekend in Vienna/wine-tasting in Southern Moravia</w:t>
      </w:r>
    </w:p>
    <w:p w:rsidR="00B74B82" w:rsidRPr="00E80D80" w:rsidRDefault="00B74B82" w:rsidP="00D42D8A">
      <w:pPr>
        <w:spacing w:line="240" w:lineRule="auto"/>
        <w:jc w:val="both"/>
        <w:rPr>
          <w:rFonts w:ascii="Tahoma" w:hAnsi="Tahoma" w:cs="Tahoma"/>
          <w:b/>
          <w:u w:val="single"/>
          <w:lang w:val="en-GB"/>
        </w:rPr>
      </w:pPr>
    </w:p>
    <w:p w:rsidR="00D42D8A" w:rsidRPr="00E80D80" w:rsidRDefault="00D42D8A" w:rsidP="00D42D8A">
      <w:pPr>
        <w:spacing w:line="240" w:lineRule="auto"/>
        <w:jc w:val="both"/>
        <w:rPr>
          <w:rFonts w:ascii="Tahoma" w:hAnsi="Tahoma" w:cs="Tahoma"/>
          <w:b/>
          <w:u w:val="single"/>
          <w:lang w:val="en-GB"/>
        </w:rPr>
      </w:pPr>
      <w:r w:rsidRPr="00E80D80">
        <w:rPr>
          <w:rFonts w:ascii="Tahoma" w:hAnsi="Tahoma" w:cs="Tahoma"/>
          <w:b/>
          <w:u w:val="single"/>
          <w:lang w:val="en-GB"/>
        </w:rPr>
        <w:t>Topics of Week 2:</w:t>
      </w:r>
      <w:r w:rsidR="00EC141C">
        <w:rPr>
          <w:rFonts w:ascii="Tahoma" w:hAnsi="Tahoma" w:cs="Tahoma"/>
          <w:b/>
          <w:u w:val="single"/>
          <w:lang w:val="en-GB"/>
        </w:rPr>
        <w:t xml:space="preserve"> 19 – 23 August 2019</w:t>
      </w:r>
    </w:p>
    <w:p w:rsidR="00D42D8A" w:rsidRPr="00E80D80" w:rsidRDefault="00FB4AFC" w:rsidP="00D42D8A">
      <w:pPr>
        <w:pStyle w:val="Odstavecseseznamem"/>
        <w:numPr>
          <w:ilvl w:val="0"/>
          <w:numId w:val="3"/>
        </w:numPr>
        <w:spacing w:line="240" w:lineRule="auto"/>
        <w:jc w:val="both"/>
        <w:rPr>
          <w:rFonts w:ascii="Tahoma" w:hAnsi="Tahoma" w:cs="Tahoma"/>
          <w:lang w:val="en-GB"/>
        </w:rPr>
      </w:pPr>
      <w:r>
        <w:rPr>
          <w:rFonts w:ascii="Tahoma" w:hAnsi="Tahoma" w:cs="Tahoma"/>
          <w:lang w:val="en-GB"/>
        </w:rPr>
        <w:t>Preparing tourism products in Prague – theoretical introduction</w:t>
      </w:r>
    </w:p>
    <w:p w:rsidR="00D42D8A" w:rsidRPr="00E80D80" w:rsidRDefault="00FB4AFC" w:rsidP="00D42D8A">
      <w:pPr>
        <w:pStyle w:val="Odstavecseseznamem"/>
        <w:numPr>
          <w:ilvl w:val="0"/>
          <w:numId w:val="3"/>
        </w:numPr>
        <w:spacing w:line="240" w:lineRule="auto"/>
        <w:jc w:val="both"/>
        <w:rPr>
          <w:rFonts w:ascii="Tahoma" w:hAnsi="Tahoma" w:cs="Tahoma"/>
          <w:lang w:val="en-GB"/>
        </w:rPr>
      </w:pPr>
      <w:r>
        <w:rPr>
          <w:rFonts w:ascii="Tahoma" w:hAnsi="Tahoma" w:cs="Tahoma"/>
          <w:lang w:val="en-GB"/>
        </w:rPr>
        <w:t>Geocaching, city games and other forms of newer approaches towards tourism</w:t>
      </w:r>
    </w:p>
    <w:p w:rsidR="00D42D8A" w:rsidRPr="00E80D80" w:rsidRDefault="00C6340D" w:rsidP="00D42D8A">
      <w:pPr>
        <w:pStyle w:val="Odstavecseseznamem"/>
        <w:numPr>
          <w:ilvl w:val="0"/>
          <w:numId w:val="3"/>
        </w:numPr>
        <w:spacing w:line="240" w:lineRule="auto"/>
        <w:jc w:val="both"/>
        <w:rPr>
          <w:rFonts w:ascii="Tahoma" w:hAnsi="Tahoma" w:cs="Tahoma"/>
          <w:lang w:val="en-GB"/>
        </w:rPr>
      </w:pPr>
      <w:r>
        <w:rPr>
          <w:rFonts w:ascii="Tahoma" w:hAnsi="Tahoma" w:cs="Tahoma"/>
          <w:lang w:val="en-GB"/>
        </w:rPr>
        <w:t>Train</w:t>
      </w:r>
      <w:r w:rsidR="00D42D8A" w:rsidRPr="00E80D80">
        <w:rPr>
          <w:rFonts w:ascii="Tahoma" w:hAnsi="Tahoma" w:cs="Tahoma"/>
          <w:lang w:val="en-GB"/>
        </w:rPr>
        <w:t xml:space="preserve"> departure to Dresden, </w:t>
      </w:r>
      <w:r>
        <w:rPr>
          <w:rFonts w:ascii="Tahoma" w:hAnsi="Tahoma" w:cs="Tahoma"/>
          <w:lang w:val="en-GB"/>
        </w:rPr>
        <w:t>sightseeing in Dresden, Czech-Ge</w:t>
      </w:r>
      <w:r w:rsidR="00D42D8A" w:rsidRPr="00E80D80">
        <w:rPr>
          <w:rFonts w:ascii="Tahoma" w:hAnsi="Tahoma" w:cs="Tahoma"/>
          <w:lang w:val="en-GB"/>
        </w:rPr>
        <w:t>rman relations</w:t>
      </w:r>
      <w:r>
        <w:rPr>
          <w:rFonts w:ascii="Tahoma" w:hAnsi="Tahoma" w:cs="Tahoma"/>
          <w:lang w:val="en-GB"/>
        </w:rPr>
        <w:t xml:space="preserve"> </w:t>
      </w:r>
    </w:p>
    <w:p w:rsidR="00FB4AFC" w:rsidRPr="00E80D80" w:rsidRDefault="00FB4AFC" w:rsidP="00FB4AFC">
      <w:pPr>
        <w:pStyle w:val="Odstavecseseznamem"/>
        <w:numPr>
          <w:ilvl w:val="0"/>
          <w:numId w:val="3"/>
        </w:numPr>
        <w:spacing w:line="240" w:lineRule="auto"/>
        <w:jc w:val="both"/>
        <w:rPr>
          <w:rFonts w:ascii="Tahoma" w:hAnsi="Tahoma" w:cs="Tahoma"/>
          <w:lang w:val="en-GB"/>
        </w:rPr>
      </w:pPr>
      <w:r>
        <w:rPr>
          <w:rFonts w:ascii="Tahoma" w:hAnsi="Tahoma" w:cs="Tahoma"/>
          <w:lang w:val="en-GB"/>
        </w:rPr>
        <w:t>Preparing tourism products in Prague – practical part</w:t>
      </w:r>
    </w:p>
    <w:p w:rsidR="00D42D8A" w:rsidRPr="00E80D80" w:rsidRDefault="00FB4AFC" w:rsidP="00D42D8A">
      <w:pPr>
        <w:pStyle w:val="Odstavecseseznamem"/>
        <w:numPr>
          <w:ilvl w:val="0"/>
          <w:numId w:val="3"/>
        </w:numPr>
        <w:spacing w:line="240" w:lineRule="auto"/>
        <w:jc w:val="both"/>
        <w:rPr>
          <w:rFonts w:ascii="Tahoma" w:hAnsi="Tahoma" w:cs="Tahoma"/>
          <w:lang w:val="en-GB"/>
        </w:rPr>
      </w:pPr>
      <w:r>
        <w:rPr>
          <w:rFonts w:ascii="Tahoma" w:hAnsi="Tahoma" w:cs="Tahoma"/>
          <w:lang w:val="en-GB"/>
        </w:rPr>
        <w:t>Final presentation of the products created by students</w:t>
      </w:r>
    </w:p>
    <w:p w:rsidR="00D42D8A" w:rsidRPr="00E80D80" w:rsidRDefault="00D42D8A" w:rsidP="00D42D8A">
      <w:pPr>
        <w:spacing w:line="240" w:lineRule="auto"/>
        <w:jc w:val="both"/>
        <w:rPr>
          <w:rFonts w:ascii="Tahoma" w:hAnsi="Tahoma" w:cs="Tahoma"/>
          <w:b/>
          <w:lang w:val="en-GB"/>
        </w:rPr>
      </w:pPr>
    </w:p>
    <w:p w:rsidR="00D42D8A" w:rsidRPr="00E80D80" w:rsidRDefault="00D42D8A" w:rsidP="00D42D8A">
      <w:pPr>
        <w:spacing w:line="240" w:lineRule="auto"/>
        <w:jc w:val="both"/>
        <w:rPr>
          <w:rFonts w:ascii="Tahoma" w:hAnsi="Tahoma" w:cs="Tahoma"/>
          <w:lang w:val="en-GB"/>
        </w:rPr>
      </w:pPr>
      <w:r w:rsidRPr="00EC141C">
        <w:rPr>
          <w:rFonts w:ascii="Tahoma" w:hAnsi="Tahoma" w:cs="Tahoma"/>
          <w:b/>
          <w:lang w:val="en-GB"/>
        </w:rPr>
        <w:t xml:space="preserve">Weekend </w:t>
      </w:r>
      <w:r w:rsidR="00EC141C">
        <w:rPr>
          <w:rFonts w:ascii="Tahoma" w:hAnsi="Tahoma" w:cs="Tahoma"/>
          <w:b/>
          <w:lang w:val="en-GB"/>
        </w:rPr>
        <w:t>23 – 25 August 2019: departure of students or continuation at a course “UNESCO in the Czech Republic”, held between 26 August 2019 and 6 September 2019.</w:t>
      </w:r>
    </w:p>
    <w:p w:rsidR="00CC17C6" w:rsidRPr="00D42D8A" w:rsidRDefault="00DD1474">
      <w:pPr>
        <w:rPr>
          <w:lang w:val="en-GB"/>
        </w:rPr>
      </w:pPr>
    </w:p>
    <w:sectPr w:rsidR="00CC17C6" w:rsidRPr="00D42D8A" w:rsidSect="007E7F13">
      <w:footerReference w:type="default" r:id="rId9"/>
      <w:pgSz w:w="11906" w:h="16838" w:code="9"/>
      <w:pgMar w:top="1701" w:right="1077" w:bottom="1701" w:left="1077" w:header="1304"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474" w:rsidRDefault="00DD1474" w:rsidP="00D42D8A">
      <w:pPr>
        <w:spacing w:after="0" w:line="240" w:lineRule="auto"/>
      </w:pPr>
      <w:r>
        <w:separator/>
      </w:r>
    </w:p>
  </w:endnote>
  <w:endnote w:type="continuationSeparator" w:id="0">
    <w:p w:rsidR="00DD1474" w:rsidRDefault="00DD1474" w:rsidP="00D4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52" w:rsidRDefault="004535FF" w:rsidP="003C21E8">
    <w:pPr>
      <w:pStyle w:val="Default"/>
      <w:spacing w:line="360" w:lineRule="auto"/>
      <w:rPr>
        <w:color w:val="7AC141"/>
        <w:sz w:val="12"/>
        <w:szCs w:val="16"/>
      </w:rPr>
    </w:pPr>
    <w:r>
      <w:rPr>
        <w:noProof/>
      </w:rPr>
      <w:drawing>
        <wp:anchor distT="0" distB="0" distL="114300" distR="114300" simplePos="0" relativeHeight="251659264" behindDoc="1" locked="0" layoutInCell="1" allowOverlap="1" wp14:anchorId="5A480FBE" wp14:editId="1990CB56">
          <wp:simplePos x="0" y="0"/>
          <wp:positionH relativeFrom="column">
            <wp:posOffset>-727710</wp:posOffset>
          </wp:positionH>
          <wp:positionV relativeFrom="paragraph">
            <wp:posOffset>131445</wp:posOffset>
          </wp:positionV>
          <wp:extent cx="7567295" cy="509905"/>
          <wp:effectExtent l="0" t="0" r="0" b="4445"/>
          <wp:wrapNone/>
          <wp:docPr id="3" name="obrázek 13" descr="TUL-word_Stránka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UL-word_Stránka_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221E1F"/>
        <w:sz w:val="12"/>
        <w:szCs w:val="16"/>
      </w:rPr>
      <w:t>TECHNICAL UNIVERSITY OF LIBEREC</w:t>
    </w:r>
    <w:r w:rsidRPr="00CC2079">
      <w:rPr>
        <w:b/>
        <w:bCs/>
        <w:color w:val="221E1F"/>
        <w:sz w:val="12"/>
        <w:szCs w:val="16"/>
      </w:rPr>
      <w:t xml:space="preserve"> </w:t>
    </w:r>
    <w:r w:rsidRPr="003C21E8">
      <w:rPr>
        <w:color w:val="006AB3"/>
        <w:sz w:val="12"/>
        <w:szCs w:val="16"/>
      </w:rPr>
      <w:t>|</w:t>
    </w:r>
    <w:r w:rsidRPr="00CC2079">
      <w:rPr>
        <w:color w:val="7AC141"/>
        <w:sz w:val="12"/>
        <w:szCs w:val="16"/>
      </w:rPr>
      <w:t xml:space="preserve"> </w:t>
    </w:r>
    <w:r w:rsidRPr="00CC2079">
      <w:rPr>
        <w:color w:val="57585A"/>
        <w:sz w:val="12"/>
        <w:szCs w:val="16"/>
      </w:rPr>
      <w:t xml:space="preserve">Studentská 1402/2 </w:t>
    </w:r>
    <w:r w:rsidRPr="003C21E8">
      <w:rPr>
        <w:color w:val="006AB3"/>
        <w:sz w:val="12"/>
        <w:szCs w:val="16"/>
      </w:rPr>
      <w:t>|</w:t>
    </w:r>
    <w:r w:rsidRPr="00CC2079">
      <w:rPr>
        <w:color w:val="7AC141"/>
        <w:sz w:val="12"/>
        <w:szCs w:val="16"/>
      </w:rPr>
      <w:t xml:space="preserve"> </w:t>
    </w:r>
    <w:r w:rsidRPr="00CC2079">
      <w:rPr>
        <w:color w:val="57585A"/>
        <w:sz w:val="12"/>
        <w:szCs w:val="16"/>
      </w:rPr>
      <w:t>461 17 Liberec 1</w:t>
    </w:r>
    <w:r>
      <w:rPr>
        <w:sz w:val="12"/>
        <w:szCs w:val="16"/>
      </w:rPr>
      <w:t xml:space="preserve"> </w:t>
    </w:r>
  </w:p>
  <w:p w:rsidR="00B12D52" w:rsidRDefault="004535FF" w:rsidP="00147EAF">
    <w:pPr>
      <w:pStyle w:val="Default"/>
      <w:spacing w:line="360" w:lineRule="auto"/>
      <w:rPr>
        <w:color w:val="57585A"/>
        <w:sz w:val="12"/>
        <w:szCs w:val="16"/>
      </w:rPr>
    </w:pPr>
    <w:proofErr w:type="spellStart"/>
    <w:r>
      <w:rPr>
        <w:b/>
        <w:bCs/>
        <w:color w:val="006AB3"/>
        <w:sz w:val="12"/>
        <w:szCs w:val="16"/>
      </w:rPr>
      <w:t>Faculty</w:t>
    </w:r>
    <w:proofErr w:type="spellEnd"/>
    <w:r>
      <w:rPr>
        <w:b/>
        <w:bCs/>
        <w:color w:val="006AB3"/>
        <w:sz w:val="12"/>
        <w:szCs w:val="16"/>
      </w:rPr>
      <w:t xml:space="preserve"> </w:t>
    </w:r>
    <w:proofErr w:type="spellStart"/>
    <w:r>
      <w:rPr>
        <w:b/>
        <w:bCs/>
        <w:color w:val="006AB3"/>
        <w:sz w:val="12"/>
        <w:szCs w:val="16"/>
      </w:rPr>
      <w:t>of</w:t>
    </w:r>
    <w:proofErr w:type="spellEnd"/>
    <w:r>
      <w:rPr>
        <w:b/>
        <w:bCs/>
        <w:color w:val="006AB3"/>
        <w:sz w:val="12"/>
        <w:szCs w:val="16"/>
      </w:rPr>
      <w:t xml:space="preserve"> Science, </w:t>
    </w:r>
    <w:proofErr w:type="spellStart"/>
    <w:r>
      <w:rPr>
        <w:b/>
        <w:bCs/>
        <w:color w:val="006AB3"/>
        <w:sz w:val="12"/>
        <w:szCs w:val="16"/>
      </w:rPr>
      <w:t>Humanities</w:t>
    </w:r>
    <w:proofErr w:type="spellEnd"/>
    <w:r>
      <w:rPr>
        <w:b/>
        <w:bCs/>
        <w:color w:val="006AB3"/>
        <w:sz w:val="12"/>
        <w:szCs w:val="16"/>
      </w:rPr>
      <w:t xml:space="preserve"> and </w:t>
    </w:r>
    <w:proofErr w:type="spellStart"/>
    <w:r>
      <w:rPr>
        <w:b/>
        <w:bCs/>
        <w:color w:val="006AB3"/>
        <w:sz w:val="12"/>
        <w:szCs w:val="16"/>
      </w:rPr>
      <w:t>Education</w:t>
    </w:r>
    <w:proofErr w:type="spellEnd"/>
    <w:r w:rsidRPr="003C21E8">
      <w:rPr>
        <w:b/>
        <w:bCs/>
        <w:color w:val="006AB3"/>
        <w:sz w:val="12"/>
        <w:szCs w:val="16"/>
      </w:rPr>
      <w:t xml:space="preserve"> </w:t>
    </w:r>
    <w:r w:rsidRPr="003C21E8">
      <w:rPr>
        <w:color w:val="006AB3"/>
        <w:sz w:val="12"/>
        <w:szCs w:val="16"/>
      </w:rPr>
      <w:t>|</w:t>
    </w:r>
    <w:r w:rsidRPr="00CC2079">
      <w:rPr>
        <w:color w:val="7AC141"/>
        <w:sz w:val="12"/>
        <w:szCs w:val="16"/>
      </w:rPr>
      <w:t xml:space="preserve"> </w:t>
    </w:r>
    <w:r>
      <w:rPr>
        <w:color w:val="57585A"/>
        <w:sz w:val="12"/>
        <w:szCs w:val="16"/>
      </w:rPr>
      <w:t xml:space="preserve">Univerzitní náměstí 1410/1 </w:t>
    </w:r>
    <w:r w:rsidRPr="003C21E8">
      <w:rPr>
        <w:color w:val="006AB3"/>
        <w:sz w:val="12"/>
        <w:szCs w:val="16"/>
      </w:rPr>
      <w:t>|</w:t>
    </w:r>
    <w:r w:rsidRPr="00CC2079">
      <w:rPr>
        <w:color w:val="7AC141"/>
        <w:sz w:val="12"/>
        <w:szCs w:val="16"/>
      </w:rPr>
      <w:t xml:space="preserve"> </w:t>
    </w:r>
    <w:r w:rsidRPr="00B863B5">
      <w:rPr>
        <w:color w:val="auto"/>
        <w:sz w:val="12"/>
        <w:szCs w:val="16"/>
      </w:rPr>
      <w:t xml:space="preserve">CZ </w:t>
    </w:r>
    <w:proofErr w:type="gramStart"/>
    <w:r w:rsidRPr="00147EAF">
      <w:rPr>
        <w:color w:val="57585A"/>
        <w:sz w:val="12"/>
        <w:szCs w:val="16"/>
      </w:rPr>
      <w:t>461 17  Liberec</w:t>
    </w:r>
    <w:proofErr w:type="gramEnd"/>
    <w:r w:rsidRPr="00147EAF">
      <w:rPr>
        <w:color w:val="57585A"/>
        <w:sz w:val="12"/>
        <w:szCs w:val="16"/>
      </w:rPr>
      <w:t xml:space="preserve"> 1</w:t>
    </w:r>
  </w:p>
  <w:p w:rsidR="00B12D52" w:rsidRDefault="004535FF" w:rsidP="00F013A9">
    <w:pPr>
      <w:pStyle w:val="Default"/>
      <w:spacing w:line="420" w:lineRule="auto"/>
    </w:pPr>
    <w:r>
      <w:rPr>
        <w:i/>
        <w:iCs/>
        <w:color w:val="57585A"/>
        <w:sz w:val="11"/>
        <w:szCs w:val="9"/>
      </w:rPr>
      <w:t>tel.: +420 485 352 815</w:t>
    </w:r>
    <w:r w:rsidRPr="00F013A9">
      <w:rPr>
        <w:i/>
        <w:iCs/>
        <w:sz w:val="11"/>
        <w:szCs w:val="9"/>
      </w:rPr>
      <w:t xml:space="preserve"> </w:t>
    </w:r>
    <w:r w:rsidRPr="003C21E8">
      <w:rPr>
        <w:i/>
        <w:iCs/>
        <w:color w:val="006AB3"/>
        <w:sz w:val="11"/>
        <w:szCs w:val="9"/>
      </w:rPr>
      <w:t>|</w:t>
    </w:r>
    <w:r w:rsidRPr="00F013A9">
      <w:rPr>
        <w:i/>
        <w:iCs/>
        <w:sz w:val="11"/>
        <w:szCs w:val="9"/>
      </w:rPr>
      <w:t xml:space="preserve"> </w:t>
    </w:r>
    <w:r>
      <w:rPr>
        <w:i/>
        <w:iCs/>
        <w:color w:val="57585A"/>
        <w:sz w:val="11"/>
        <w:szCs w:val="9"/>
      </w:rPr>
      <w:t>hynek.bohm</w:t>
    </w:r>
    <w:r w:rsidRPr="00CC2079">
      <w:rPr>
        <w:i/>
        <w:iCs/>
        <w:color w:val="57585A"/>
        <w:sz w:val="11"/>
        <w:szCs w:val="9"/>
      </w:rPr>
      <w:t xml:space="preserve">@tul.cz </w:t>
    </w:r>
    <w:r w:rsidRPr="003C21E8">
      <w:rPr>
        <w:i/>
        <w:iCs/>
        <w:color w:val="006AB3"/>
        <w:sz w:val="11"/>
        <w:szCs w:val="9"/>
      </w:rPr>
      <w:t>|</w:t>
    </w:r>
    <w:r w:rsidRPr="00F013A9">
      <w:rPr>
        <w:i/>
        <w:iCs/>
        <w:sz w:val="11"/>
        <w:szCs w:val="9"/>
      </w:rPr>
      <w:t xml:space="preserve"> </w:t>
    </w:r>
    <w:proofErr w:type="gramStart"/>
    <w:r>
      <w:rPr>
        <w:i/>
        <w:iCs/>
        <w:color w:val="57585A"/>
        <w:sz w:val="11"/>
        <w:szCs w:val="9"/>
      </w:rPr>
      <w:t>www</w:t>
    </w:r>
    <w:proofErr w:type="gramEnd"/>
    <w:r>
      <w:rPr>
        <w:i/>
        <w:iCs/>
        <w:color w:val="57585A"/>
        <w:sz w:val="11"/>
        <w:szCs w:val="9"/>
      </w:rPr>
      <w:t>.</w:t>
    </w:r>
    <w:proofErr w:type="gramStart"/>
    <w:r>
      <w:rPr>
        <w:i/>
        <w:iCs/>
        <w:color w:val="57585A"/>
        <w:sz w:val="11"/>
        <w:szCs w:val="9"/>
      </w:rPr>
      <w:t>fp</w:t>
    </w:r>
    <w:proofErr w:type="gramEnd"/>
    <w:r w:rsidRPr="00CC2079">
      <w:rPr>
        <w:i/>
        <w:iCs/>
        <w:color w:val="57585A"/>
        <w:sz w:val="11"/>
        <w:szCs w:val="9"/>
      </w:rPr>
      <w:t xml:space="preserve">.tul.cz </w:t>
    </w:r>
    <w:r w:rsidRPr="003C21E8">
      <w:rPr>
        <w:i/>
        <w:iCs/>
        <w:color w:val="006AB3"/>
        <w:sz w:val="11"/>
        <w:szCs w:val="9"/>
      </w:rPr>
      <w:t>|</w:t>
    </w:r>
    <w:r w:rsidRPr="00F013A9">
      <w:rPr>
        <w:i/>
        <w:iCs/>
        <w:sz w:val="11"/>
        <w:szCs w:val="9"/>
      </w:rPr>
      <w:t xml:space="preserve"> </w:t>
    </w:r>
    <w:r w:rsidRPr="00CC2079">
      <w:rPr>
        <w:i/>
        <w:iCs/>
        <w:color w:val="57585A"/>
        <w:sz w:val="11"/>
        <w:szCs w:val="9"/>
      </w:rPr>
      <w:t xml:space="preserve">IČ: 467 47 885 </w:t>
    </w:r>
    <w:r w:rsidRPr="003C21E8">
      <w:rPr>
        <w:i/>
        <w:iCs/>
        <w:color w:val="006AB3"/>
        <w:sz w:val="11"/>
        <w:szCs w:val="9"/>
      </w:rPr>
      <w:t>|</w:t>
    </w:r>
    <w:r w:rsidRPr="00CC2079">
      <w:rPr>
        <w:i/>
        <w:iCs/>
        <w:color w:val="7AC141"/>
        <w:sz w:val="11"/>
        <w:szCs w:val="9"/>
      </w:rPr>
      <w:t xml:space="preserve"> </w:t>
    </w:r>
    <w:r w:rsidRPr="00CC2079">
      <w:rPr>
        <w:i/>
        <w:iCs/>
        <w:color w:val="57585A"/>
        <w:sz w:val="11"/>
        <w:szCs w:val="9"/>
      </w:rPr>
      <w:t>DIČ: CZ 467 47</w:t>
    </w:r>
    <w:r>
      <w:rPr>
        <w:i/>
        <w:iCs/>
        <w:color w:val="57585A"/>
        <w:sz w:val="11"/>
        <w:szCs w:val="9"/>
      </w:rPr>
      <w:t> 885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474" w:rsidRDefault="00DD1474" w:rsidP="00D42D8A">
      <w:pPr>
        <w:spacing w:after="0" w:line="240" w:lineRule="auto"/>
      </w:pPr>
      <w:r>
        <w:separator/>
      </w:r>
    </w:p>
  </w:footnote>
  <w:footnote w:type="continuationSeparator" w:id="0">
    <w:p w:rsidR="00DD1474" w:rsidRDefault="00DD1474" w:rsidP="00D42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60F3E"/>
    <w:multiLevelType w:val="hybridMultilevel"/>
    <w:tmpl w:val="D3589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ED4D67"/>
    <w:multiLevelType w:val="hybridMultilevel"/>
    <w:tmpl w:val="363C1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F64BA2"/>
    <w:multiLevelType w:val="hybridMultilevel"/>
    <w:tmpl w:val="B49C5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8A"/>
    <w:rsid w:val="000509CF"/>
    <w:rsid w:val="001857C9"/>
    <w:rsid w:val="002C58E7"/>
    <w:rsid w:val="00347D32"/>
    <w:rsid w:val="003568B0"/>
    <w:rsid w:val="004535FF"/>
    <w:rsid w:val="00753E87"/>
    <w:rsid w:val="00765A5F"/>
    <w:rsid w:val="00B74B82"/>
    <w:rsid w:val="00C6340D"/>
    <w:rsid w:val="00C87907"/>
    <w:rsid w:val="00D42D8A"/>
    <w:rsid w:val="00DA6CD5"/>
    <w:rsid w:val="00DB63F3"/>
    <w:rsid w:val="00DD1474"/>
    <w:rsid w:val="00EB061D"/>
    <w:rsid w:val="00EC141C"/>
    <w:rsid w:val="00F7388C"/>
    <w:rsid w:val="00FB4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D46D6-B878-43AA-BEA9-883D0BEC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2D8A"/>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2D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2D8A"/>
    <w:rPr>
      <w:rFonts w:ascii="Calibri" w:eastAsia="Calibri" w:hAnsi="Calibri" w:cs="Times New Roman"/>
    </w:rPr>
  </w:style>
  <w:style w:type="paragraph" w:customStyle="1" w:styleId="Default">
    <w:name w:val="Default"/>
    <w:rsid w:val="00D42D8A"/>
    <w:pPr>
      <w:autoSpaceDE w:val="0"/>
      <w:autoSpaceDN w:val="0"/>
      <w:adjustRightInd w:val="0"/>
      <w:spacing w:after="0" w:line="240" w:lineRule="auto"/>
    </w:pPr>
    <w:rPr>
      <w:rFonts w:ascii="Myriad Pro" w:eastAsia="Calibri" w:hAnsi="Myriad Pro" w:cs="Myriad Pro"/>
      <w:color w:val="000000"/>
      <w:sz w:val="24"/>
      <w:szCs w:val="24"/>
      <w:lang w:eastAsia="cs-CZ"/>
    </w:rPr>
  </w:style>
  <w:style w:type="paragraph" w:styleId="Odstavecseseznamem">
    <w:name w:val="List Paragraph"/>
    <w:basedOn w:val="Normln"/>
    <w:uiPriority w:val="34"/>
    <w:qFormat/>
    <w:rsid w:val="00D42D8A"/>
    <w:pPr>
      <w:spacing w:after="160" w:line="259" w:lineRule="auto"/>
      <w:ind w:left="720"/>
      <w:contextualSpacing/>
    </w:pPr>
    <w:rPr>
      <w:rFonts w:asciiTheme="minorHAnsi" w:eastAsiaTheme="minorHAnsi" w:hAnsiTheme="minorHAnsi" w:cstheme="minorBidi"/>
    </w:rPr>
  </w:style>
  <w:style w:type="character" w:styleId="Hypertextovodkaz">
    <w:name w:val="Hyperlink"/>
    <w:basedOn w:val="Standardnpsmoodstavce"/>
    <w:uiPriority w:val="99"/>
    <w:unhideWhenUsed/>
    <w:rsid w:val="00D42D8A"/>
    <w:rPr>
      <w:color w:val="0000FF"/>
      <w:u w:val="single"/>
    </w:rPr>
  </w:style>
  <w:style w:type="paragraph" w:styleId="Zpat">
    <w:name w:val="footer"/>
    <w:basedOn w:val="Normln"/>
    <w:link w:val="ZpatChar"/>
    <w:uiPriority w:val="99"/>
    <w:unhideWhenUsed/>
    <w:rsid w:val="00D42D8A"/>
    <w:pPr>
      <w:tabs>
        <w:tab w:val="center" w:pos="4536"/>
        <w:tab w:val="right" w:pos="9072"/>
      </w:tabs>
      <w:spacing w:after="0" w:line="240" w:lineRule="auto"/>
    </w:pPr>
  </w:style>
  <w:style w:type="character" w:customStyle="1" w:styleId="ZpatChar">
    <w:name w:val="Zápatí Char"/>
    <w:basedOn w:val="Standardnpsmoodstavce"/>
    <w:link w:val="Zpat"/>
    <w:uiPriority w:val="99"/>
    <w:rsid w:val="00D42D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k.edu/international/study_abroad/nebraska-semester-abroad-program.php" TargetMode="External"/><Relationship Id="rId3" Type="http://schemas.openxmlformats.org/officeDocument/2006/relationships/settings" Target="settings.xml"/><Relationship Id="rId7" Type="http://schemas.openxmlformats.org/officeDocument/2006/relationships/hyperlink" Target="http://www.studyin.cz/living-co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4012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Hynek Böhm</dc:creator>
  <cp:keywords/>
  <dc:description/>
  <cp:lastModifiedBy>Hynek Böhm</cp:lastModifiedBy>
  <cp:revision>3</cp:revision>
  <dcterms:created xsi:type="dcterms:W3CDTF">2018-12-04T16:25:00Z</dcterms:created>
  <dcterms:modified xsi:type="dcterms:W3CDTF">2018-12-04T16:26:00Z</dcterms:modified>
</cp:coreProperties>
</file>